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0F50" w14:textId="77777777" w:rsidR="0066572C" w:rsidRPr="001C2347" w:rsidRDefault="0066572C" w:rsidP="00BC2722">
      <w:pPr>
        <w:spacing w:line="276" w:lineRule="auto"/>
        <w:jc w:val="center"/>
        <w:rPr>
          <w:b/>
          <w:szCs w:val="24"/>
          <w:lang w:val="sk-SK"/>
        </w:rPr>
      </w:pPr>
      <w:r w:rsidRPr="001C2347">
        <w:rPr>
          <w:b/>
          <w:szCs w:val="24"/>
          <w:lang w:val="sk-SK"/>
        </w:rPr>
        <w:t>Oboznámenie zmluvných partnerov</w:t>
      </w:r>
      <w:r w:rsidR="008C2C8F" w:rsidRPr="001C2347">
        <w:rPr>
          <w:b/>
          <w:szCs w:val="24"/>
          <w:lang w:val="sk-SK"/>
        </w:rPr>
        <w:t xml:space="preserve"> o </w:t>
      </w:r>
      <w:r w:rsidR="0043094C" w:rsidRPr="001C2347">
        <w:rPr>
          <w:b/>
          <w:szCs w:val="24"/>
          <w:lang w:val="sk-SK"/>
        </w:rPr>
        <w:t>spracúvaní</w:t>
      </w:r>
      <w:r w:rsidR="008C2C8F" w:rsidRPr="001C2347">
        <w:rPr>
          <w:b/>
          <w:szCs w:val="24"/>
          <w:lang w:val="sk-SK"/>
        </w:rPr>
        <w:t xml:space="preserve"> osobných údajov</w:t>
      </w:r>
    </w:p>
    <w:p w14:paraId="517825A3" w14:textId="09243DCA" w:rsidR="008C2C8F" w:rsidRPr="001C2347" w:rsidRDefault="008C2C8F" w:rsidP="00BC2722">
      <w:pPr>
        <w:spacing w:line="276" w:lineRule="auto"/>
        <w:jc w:val="center"/>
        <w:rPr>
          <w:b/>
          <w:szCs w:val="24"/>
          <w:lang w:val="sk-SK"/>
        </w:rPr>
      </w:pPr>
      <w:r w:rsidRPr="001C2347">
        <w:rPr>
          <w:b/>
          <w:szCs w:val="24"/>
          <w:lang w:val="sk-SK"/>
        </w:rPr>
        <w:t xml:space="preserve">fyzických osôb </w:t>
      </w:r>
      <w:r w:rsidR="0066572C" w:rsidRPr="001C2347">
        <w:rPr>
          <w:b/>
          <w:szCs w:val="24"/>
          <w:lang w:val="sk-SK"/>
        </w:rPr>
        <w:t xml:space="preserve">v spoločnosti </w:t>
      </w:r>
      <w:proofErr w:type="spellStart"/>
      <w:r w:rsidR="00461316" w:rsidRPr="001C2347">
        <w:rPr>
          <w:b/>
          <w:szCs w:val="24"/>
          <w:lang w:val="sk-SK"/>
        </w:rPr>
        <w:t>Dolphin</w:t>
      </w:r>
      <w:proofErr w:type="spellEnd"/>
      <w:r w:rsidR="00461316" w:rsidRPr="001C2347">
        <w:rPr>
          <w:b/>
          <w:szCs w:val="24"/>
          <w:lang w:val="sk-SK"/>
        </w:rPr>
        <w:t xml:space="preserve"> </w:t>
      </w:r>
      <w:proofErr w:type="spellStart"/>
      <w:r w:rsidR="0025016E">
        <w:rPr>
          <w:b/>
          <w:szCs w:val="24"/>
          <w:lang w:val="sk-SK"/>
        </w:rPr>
        <w:t>Central</w:t>
      </w:r>
      <w:proofErr w:type="spellEnd"/>
      <w:r w:rsidR="0025016E">
        <w:rPr>
          <w:b/>
          <w:szCs w:val="24"/>
          <w:lang w:val="sk-SK"/>
        </w:rPr>
        <w:t xml:space="preserve"> </w:t>
      </w:r>
      <w:proofErr w:type="spellStart"/>
      <w:r w:rsidR="0025016E">
        <w:rPr>
          <w:b/>
          <w:szCs w:val="24"/>
          <w:lang w:val="sk-SK"/>
        </w:rPr>
        <w:t>Europe</w:t>
      </w:r>
      <w:proofErr w:type="spellEnd"/>
      <w:r w:rsidR="0025016E">
        <w:rPr>
          <w:b/>
          <w:szCs w:val="24"/>
          <w:lang w:val="sk-SK"/>
        </w:rPr>
        <w:t xml:space="preserve">, </w:t>
      </w:r>
      <w:proofErr w:type="spellStart"/>
      <w:r w:rsidR="0025016E">
        <w:rPr>
          <w:b/>
          <w:szCs w:val="24"/>
          <w:lang w:val="sk-SK"/>
        </w:rPr>
        <w:t>s.r.o</w:t>
      </w:r>
      <w:proofErr w:type="spellEnd"/>
      <w:r w:rsidR="0025016E">
        <w:rPr>
          <w:b/>
          <w:szCs w:val="24"/>
          <w:lang w:val="sk-SK"/>
        </w:rPr>
        <w:t>.</w:t>
      </w:r>
    </w:p>
    <w:p w14:paraId="0948B331" w14:textId="77777777" w:rsidR="008C2C8F" w:rsidRPr="001C2347" w:rsidRDefault="008C2C8F" w:rsidP="00BC2722">
      <w:pPr>
        <w:spacing w:line="276" w:lineRule="auto"/>
        <w:jc w:val="center"/>
        <w:rPr>
          <w:sz w:val="21"/>
          <w:szCs w:val="21"/>
          <w:lang w:val="sk-SK"/>
        </w:rPr>
      </w:pPr>
    </w:p>
    <w:p w14:paraId="450F022B" w14:textId="4056682D" w:rsidR="003801A6" w:rsidRPr="001C2347" w:rsidRDefault="003801A6" w:rsidP="00BC2722">
      <w:pPr>
        <w:pStyle w:val="Odsekzoznamu"/>
        <w:tabs>
          <w:tab w:val="left" w:pos="0"/>
        </w:tabs>
        <w:spacing w:line="276" w:lineRule="auto"/>
        <w:ind w:left="-426"/>
        <w:contextualSpacing w:val="0"/>
        <w:jc w:val="both"/>
        <w:rPr>
          <w:sz w:val="21"/>
          <w:szCs w:val="21"/>
          <w:lang w:val="sk-SK"/>
        </w:rPr>
      </w:pPr>
      <w:r w:rsidRPr="001C2347">
        <w:rPr>
          <w:sz w:val="21"/>
          <w:szCs w:val="21"/>
          <w:lang w:val="sk-SK"/>
        </w:rPr>
        <w:t>Za účelom spolupráce s Vašou spoločnosťou a osobami konajúcimi v jej m</w:t>
      </w:r>
      <w:r w:rsidR="00BC2722" w:rsidRPr="001C2347">
        <w:rPr>
          <w:sz w:val="21"/>
          <w:szCs w:val="21"/>
          <w:lang w:val="sk-SK"/>
        </w:rPr>
        <w:t>ene</w:t>
      </w:r>
      <w:r w:rsidR="002A3DA6" w:rsidRPr="001C2347">
        <w:rPr>
          <w:sz w:val="21"/>
          <w:szCs w:val="21"/>
          <w:lang w:val="sk-SK"/>
        </w:rPr>
        <w:t>, resp. spolupráce priamo s Vami ako fyzickou osobou nepodnikateľom,</w:t>
      </w:r>
      <w:r w:rsidRPr="001C2347">
        <w:rPr>
          <w:sz w:val="21"/>
          <w:szCs w:val="21"/>
          <w:lang w:val="sk-SK"/>
        </w:rPr>
        <w:t xml:space="preserve"> spoločnosť </w:t>
      </w:r>
      <w:proofErr w:type="spellStart"/>
      <w:r w:rsidR="00461316" w:rsidRPr="001C2347">
        <w:rPr>
          <w:rStyle w:val="ra"/>
          <w:sz w:val="21"/>
          <w:szCs w:val="21"/>
        </w:rPr>
        <w:t>Dolphin</w:t>
      </w:r>
      <w:proofErr w:type="spellEnd"/>
      <w:r w:rsidR="0025016E">
        <w:rPr>
          <w:rStyle w:val="ra"/>
          <w:sz w:val="21"/>
          <w:szCs w:val="21"/>
        </w:rPr>
        <w:t xml:space="preserve"> </w:t>
      </w:r>
      <w:proofErr w:type="spellStart"/>
      <w:r w:rsidR="0025016E">
        <w:rPr>
          <w:rStyle w:val="ra"/>
          <w:sz w:val="21"/>
          <w:szCs w:val="21"/>
        </w:rPr>
        <w:t>Central</w:t>
      </w:r>
      <w:proofErr w:type="spellEnd"/>
      <w:r w:rsidR="0025016E">
        <w:rPr>
          <w:rStyle w:val="ra"/>
          <w:sz w:val="21"/>
          <w:szCs w:val="21"/>
        </w:rPr>
        <w:t xml:space="preserve"> </w:t>
      </w:r>
      <w:proofErr w:type="spellStart"/>
      <w:r w:rsidR="0025016E">
        <w:rPr>
          <w:rStyle w:val="ra"/>
          <w:sz w:val="21"/>
          <w:szCs w:val="21"/>
        </w:rPr>
        <w:t>Europe</w:t>
      </w:r>
      <w:proofErr w:type="spellEnd"/>
      <w:r w:rsidR="00461316" w:rsidRPr="001C2347">
        <w:rPr>
          <w:rStyle w:val="ra"/>
          <w:sz w:val="21"/>
          <w:szCs w:val="21"/>
        </w:rPr>
        <w:t>, s.r.o.</w:t>
      </w:r>
      <w:r w:rsidRPr="001C2347">
        <w:rPr>
          <w:sz w:val="21"/>
          <w:szCs w:val="21"/>
          <w:lang w:val="sk-SK"/>
        </w:rPr>
        <w:t xml:space="preserve"> (ďalej len </w:t>
      </w:r>
      <w:r w:rsidR="00192932" w:rsidRPr="001C2347">
        <w:rPr>
          <w:sz w:val="21"/>
          <w:szCs w:val="21"/>
          <w:lang w:val="sk-SK"/>
        </w:rPr>
        <w:t>„</w:t>
      </w:r>
      <w:r w:rsidR="00192932" w:rsidRPr="001C2347">
        <w:rPr>
          <w:b/>
          <w:sz w:val="21"/>
          <w:szCs w:val="21"/>
          <w:lang w:val="sk-SK"/>
        </w:rPr>
        <w:t>Prevádzkovateľ</w:t>
      </w:r>
      <w:r w:rsidR="00192932" w:rsidRPr="001C2347">
        <w:rPr>
          <w:sz w:val="21"/>
          <w:szCs w:val="21"/>
          <w:lang w:val="sk-SK"/>
        </w:rPr>
        <w:t>“</w:t>
      </w:r>
      <w:r w:rsidRPr="001C2347">
        <w:rPr>
          <w:sz w:val="21"/>
          <w:szCs w:val="21"/>
          <w:lang w:val="sk-SK"/>
        </w:rPr>
        <w:t>) spracúva osobné údaje fyzických os</w:t>
      </w:r>
      <w:r w:rsidR="00BC2722" w:rsidRPr="001C2347">
        <w:rPr>
          <w:sz w:val="21"/>
          <w:szCs w:val="21"/>
          <w:lang w:val="sk-SK"/>
        </w:rPr>
        <w:t>ô</w:t>
      </w:r>
      <w:r w:rsidRPr="001C2347">
        <w:rPr>
          <w:sz w:val="21"/>
          <w:szCs w:val="21"/>
          <w:lang w:val="sk-SK"/>
        </w:rPr>
        <w:t xml:space="preserve">b. </w:t>
      </w:r>
      <w:r w:rsidR="0008581D" w:rsidRPr="001C2347">
        <w:rPr>
          <w:sz w:val="21"/>
          <w:szCs w:val="21"/>
          <w:lang w:val="sk-SK"/>
        </w:rPr>
        <w:t xml:space="preserve">Prevádzkovateľ </w:t>
      </w:r>
      <w:r w:rsidRPr="001C2347">
        <w:rPr>
          <w:sz w:val="21"/>
          <w:szCs w:val="21"/>
          <w:lang w:val="sk-SK"/>
        </w:rPr>
        <w:t xml:space="preserve"> pri spracúvaní osobných údajov postupuje podľa ustanovení </w:t>
      </w:r>
      <w:bookmarkStart w:id="0" w:name="_Hlk514856539"/>
      <w:r w:rsidRPr="001C2347">
        <w:rPr>
          <w:sz w:val="21"/>
          <w:szCs w:val="21"/>
          <w:lang w:val="sk-SK"/>
        </w:rPr>
        <w:t>nariadenia Európskeho parlamentu a Rady (EÚ) 2016/679 z 27. apríla 2016 o ochrane fyzických osôb pri spracúvaní osobných údajov a o voľnom pohybe takýchto údajov, ktorým sa zrušuje smernica 95/46/ES (všeobecné nariadenie o ochrane údajov) (ďalej len „</w:t>
      </w:r>
      <w:r w:rsidRPr="001C2347">
        <w:rPr>
          <w:b/>
          <w:sz w:val="21"/>
          <w:szCs w:val="21"/>
          <w:lang w:val="sk-SK"/>
        </w:rPr>
        <w:t>Nariadenie</w:t>
      </w:r>
      <w:r w:rsidRPr="001C2347">
        <w:rPr>
          <w:sz w:val="21"/>
          <w:szCs w:val="21"/>
          <w:lang w:val="sk-SK"/>
        </w:rPr>
        <w:t xml:space="preserve">“) </w:t>
      </w:r>
      <w:bookmarkEnd w:id="0"/>
      <w:r w:rsidRPr="001C2347">
        <w:rPr>
          <w:sz w:val="21"/>
          <w:szCs w:val="21"/>
          <w:lang w:val="sk-SK"/>
        </w:rPr>
        <w:t xml:space="preserve">a podľa ustanovení zákona č. 18/2018 </w:t>
      </w:r>
      <w:proofErr w:type="spellStart"/>
      <w:r w:rsidRPr="001C2347">
        <w:rPr>
          <w:sz w:val="21"/>
          <w:szCs w:val="21"/>
          <w:lang w:val="sk-SK"/>
        </w:rPr>
        <w:t>Z.z</w:t>
      </w:r>
      <w:proofErr w:type="spellEnd"/>
      <w:r w:rsidRPr="001C2347">
        <w:rPr>
          <w:sz w:val="21"/>
          <w:szCs w:val="21"/>
          <w:lang w:val="sk-SK"/>
        </w:rPr>
        <w:t>. o ochrane osobných údajov a o zmene a doplnení niektorých zákonov (ďalej len „</w:t>
      </w:r>
      <w:r w:rsidRPr="001C2347">
        <w:rPr>
          <w:b/>
          <w:sz w:val="21"/>
          <w:szCs w:val="21"/>
          <w:lang w:val="sk-SK"/>
        </w:rPr>
        <w:t>Zákon</w:t>
      </w:r>
      <w:r w:rsidRPr="001C2347">
        <w:rPr>
          <w:sz w:val="21"/>
          <w:szCs w:val="21"/>
          <w:lang w:val="sk-SK"/>
        </w:rPr>
        <w:t>“).</w:t>
      </w:r>
    </w:p>
    <w:p w14:paraId="6BD2FB44" w14:textId="77777777" w:rsidR="003801A6" w:rsidRPr="001C2347" w:rsidRDefault="002A3DA6" w:rsidP="002A3DA6">
      <w:pPr>
        <w:pStyle w:val="Odsekzoznamu"/>
        <w:tabs>
          <w:tab w:val="left" w:pos="0"/>
        </w:tabs>
        <w:spacing w:after="120" w:line="276" w:lineRule="auto"/>
        <w:ind w:left="-425"/>
        <w:contextualSpacing w:val="0"/>
        <w:jc w:val="both"/>
        <w:rPr>
          <w:sz w:val="21"/>
          <w:szCs w:val="21"/>
          <w:lang w:val="sk-SK"/>
        </w:rPr>
      </w:pPr>
      <w:r w:rsidRPr="001C2347">
        <w:rPr>
          <w:sz w:val="21"/>
          <w:szCs w:val="21"/>
          <w:lang w:val="sk-SK"/>
        </w:rPr>
        <w:t xml:space="preserve">V záujme splnenia </w:t>
      </w:r>
      <w:r w:rsidR="003801A6" w:rsidRPr="001C2347">
        <w:rPr>
          <w:sz w:val="21"/>
          <w:szCs w:val="21"/>
          <w:lang w:val="sk-SK"/>
        </w:rPr>
        <w:t xml:space="preserve">zákonných povinností Vám </w:t>
      </w:r>
      <w:r w:rsidR="0008581D" w:rsidRPr="001C2347">
        <w:rPr>
          <w:sz w:val="21"/>
          <w:szCs w:val="21"/>
          <w:lang w:val="sk-SK"/>
        </w:rPr>
        <w:t xml:space="preserve">Prevádzkovateľ </w:t>
      </w:r>
      <w:r w:rsidR="003801A6" w:rsidRPr="001C2347">
        <w:rPr>
          <w:sz w:val="21"/>
          <w:szCs w:val="21"/>
          <w:lang w:val="sk-SK"/>
        </w:rPr>
        <w:t>poskytuje nasledovné informácie:</w:t>
      </w:r>
    </w:p>
    <w:p w14:paraId="17FE6321" w14:textId="7B6276D1" w:rsidR="003801A6" w:rsidRPr="001C2347" w:rsidRDefault="003801A6" w:rsidP="002A3DA6">
      <w:pPr>
        <w:pStyle w:val="Odsekzoznamu"/>
        <w:numPr>
          <w:ilvl w:val="1"/>
          <w:numId w:val="13"/>
        </w:numPr>
        <w:tabs>
          <w:tab w:val="left" w:pos="0"/>
        </w:tabs>
        <w:spacing w:after="120" w:line="276" w:lineRule="auto"/>
        <w:ind w:left="-425" w:hanging="425"/>
        <w:contextualSpacing w:val="0"/>
        <w:jc w:val="both"/>
        <w:rPr>
          <w:sz w:val="21"/>
          <w:szCs w:val="21"/>
          <w:lang w:val="sk-SK"/>
        </w:rPr>
      </w:pPr>
      <w:r w:rsidRPr="001C2347">
        <w:rPr>
          <w:b/>
          <w:sz w:val="21"/>
          <w:szCs w:val="21"/>
          <w:lang w:val="sk-SK"/>
        </w:rPr>
        <w:t>Totožnosť a kontaktné údaje prevádzkovateľa</w:t>
      </w:r>
      <w:r w:rsidRPr="001C2347">
        <w:rPr>
          <w:sz w:val="21"/>
          <w:szCs w:val="21"/>
          <w:lang w:val="sk-SK"/>
        </w:rPr>
        <w:t xml:space="preserve"> - </w:t>
      </w:r>
      <w:proofErr w:type="spellStart"/>
      <w:r w:rsidR="00461316" w:rsidRPr="001C2347">
        <w:rPr>
          <w:rStyle w:val="ra"/>
          <w:sz w:val="21"/>
          <w:szCs w:val="21"/>
        </w:rPr>
        <w:t>Dolphin</w:t>
      </w:r>
      <w:proofErr w:type="spellEnd"/>
      <w:r w:rsidR="00461316" w:rsidRPr="001C2347">
        <w:rPr>
          <w:rStyle w:val="ra"/>
          <w:sz w:val="21"/>
          <w:szCs w:val="21"/>
        </w:rPr>
        <w:t xml:space="preserve"> </w:t>
      </w:r>
      <w:proofErr w:type="spellStart"/>
      <w:r w:rsidR="0025016E">
        <w:rPr>
          <w:rStyle w:val="ra"/>
          <w:sz w:val="21"/>
          <w:szCs w:val="21"/>
        </w:rPr>
        <w:t>Central</w:t>
      </w:r>
      <w:proofErr w:type="spellEnd"/>
      <w:r w:rsidR="0025016E">
        <w:rPr>
          <w:rStyle w:val="ra"/>
          <w:sz w:val="21"/>
          <w:szCs w:val="21"/>
        </w:rPr>
        <w:t xml:space="preserve"> </w:t>
      </w:r>
      <w:proofErr w:type="spellStart"/>
      <w:r w:rsidR="0025016E">
        <w:rPr>
          <w:rStyle w:val="ra"/>
          <w:sz w:val="21"/>
          <w:szCs w:val="21"/>
        </w:rPr>
        <w:t>Europe</w:t>
      </w:r>
      <w:proofErr w:type="spellEnd"/>
      <w:r w:rsidR="00461316" w:rsidRPr="001C2347">
        <w:rPr>
          <w:rStyle w:val="ra"/>
          <w:sz w:val="21"/>
          <w:szCs w:val="21"/>
        </w:rPr>
        <w:t>, s.r.o.</w:t>
      </w:r>
      <w:r w:rsidRPr="001C2347">
        <w:rPr>
          <w:sz w:val="21"/>
          <w:szCs w:val="21"/>
          <w:lang w:val="sk-SK"/>
        </w:rPr>
        <w:t xml:space="preserve">, so sídlom </w:t>
      </w:r>
      <w:proofErr w:type="spellStart"/>
      <w:r w:rsidR="00461316" w:rsidRPr="001C2347">
        <w:rPr>
          <w:rStyle w:val="ra"/>
          <w:sz w:val="21"/>
          <w:szCs w:val="21"/>
        </w:rPr>
        <w:t>Nádražná</w:t>
      </w:r>
      <w:proofErr w:type="spellEnd"/>
      <w:r w:rsidR="00461316" w:rsidRPr="001C2347">
        <w:rPr>
          <w:rStyle w:val="ra"/>
          <w:sz w:val="21"/>
          <w:szCs w:val="21"/>
        </w:rPr>
        <w:t xml:space="preserve"> 1958, 900 28 Ivanka </w:t>
      </w:r>
      <w:proofErr w:type="spellStart"/>
      <w:r w:rsidR="00461316" w:rsidRPr="001C2347">
        <w:rPr>
          <w:rStyle w:val="ra"/>
          <w:sz w:val="21"/>
          <w:szCs w:val="21"/>
        </w:rPr>
        <w:t>pri</w:t>
      </w:r>
      <w:proofErr w:type="spellEnd"/>
      <w:r w:rsidR="00461316" w:rsidRPr="001C2347">
        <w:rPr>
          <w:rStyle w:val="ra"/>
          <w:sz w:val="21"/>
          <w:szCs w:val="21"/>
        </w:rPr>
        <w:t xml:space="preserve"> Dunaji</w:t>
      </w:r>
      <w:r w:rsidRPr="001C2347">
        <w:rPr>
          <w:bCs/>
          <w:sz w:val="21"/>
          <w:szCs w:val="21"/>
          <w:lang w:val="sk-SK"/>
        </w:rPr>
        <w:t xml:space="preserve">, IČO: </w:t>
      </w:r>
      <w:r w:rsidR="0025016E">
        <w:rPr>
          <w:rStyle w:val="ra"/>
          <w:sz w:val="21"/>
          <w:szCs w:val="21"/>
        </w:rPr>
        <w:t>50 046 586,</w:t>
      </w:r>
      <w:r w:rsidRPr="001C2347">
        <w:rPr>
          <w:sz w:val="21"/>
          <w:szCs w:val="21"/>
          <w:lang w:val="sk-SK"/>
        </w:rPr>
        <w:t xml:space="preserve"> Kontakt, tel. č. </w:t>
      </w:r>
      <w:r w:rsidR="00B527FA" w:rsidRPr="001C2347">
        <w:rPr>
          <w:sz w:val="21"/>
          <w:szCs w:val="21"/>
        </w:rPr>
        <w:t>02 / 206 200 80</w:t>
      </w:r>
      <w:r w:rsidR="00B527FA" w:rsidRPr="001C2347">
        <w:rPr>
          <w:sz w:val="21"/>
          <w:szCs w:val="21"/>
          <w:lang w:val="sk-SK"/>
        </w:rPr>
        <w:t>.</w:t>
      </w:r>
    </w:p>
    <w:p w14:paraId="152DB38B" w14:textId="39B38838" w:rsidR="003801A6" w:rsidRPr="001C2347" w:rsidRDefault="003801A6" w:rsidP="002A3DA6">
      <w:pPr>
        <w:pStyle w:val="Odsekzoznamu"/>
        <w:numPr>
          <w:ilvl w:val="1"/>
          <w:numId w:val="13"/>
        </w:numPr>
        <w:tabs>
          <w:tab w:val="left" w:pos="0"/>
        </w:tabs>
        <w:spacing w:after="120" w:line="276" w:lineRule="auto"/>
        <w:ind w:left="-425" w:hanging="425"/>
        <w:contextualSpacing w:val="0"/>
        <w:jc w:val="both"/>
        <w:rPr>
          <w:sz w:val="21"/>
          <w:szCs w:val="21"/>
          <w:lang w:val="sk-SK"/>
        </w:rPr>
      </w:pPr>
      <w:r w:rsidRPr="001C2347">
        <w:rPr>
          <w:b/>
          <w:sz w:val="21"/>
          <w:szCs w:val="21"/>
          <w:lang w:val="sk-SK"/>
        </w:rPr>
        <w:t>Kontaktné údaje zodpovednej osoby</w:t>
      </w:r>
      <w:r w:rsidRPr="001C2347">
        <w:rPr>
          <w:sz w:val="21"/>
          <w:szCs w:val="21"/>
          <w:lang w:val="sk-SK"/>
        </w:rPr>
        <w:t xml:space="preserve"> – </w:t>
      </w:r>
      <w:hyperlink r:id="rId7" w:history="1">
        <w:r w:rsidR="0025016E" w:rsidRPr="007A475F">
          <w:rPr>
            <w:rStyle w:val="Hypertextovprepojenie"/>
            <w:sz w:val="21"/>
            <w:szCs w:val="21"/>
            <w:lang w:val="sk-SK"/>
          </w:rPr>
          <w:t>info@dolphin.sk</w:t>
        </w:r>
      </w:hyperlink>
    </w:p>
    <w:p w14:paraId="154DAB13" w14:textId="77777777" w:rsidR="00192932" w:rsidRPr="001C2347" w:rsidRDefault="003801A6" w:rsidP="002A3DA6">
      <w:pPr>
        <w:pStyle w:val="Odsekzoznamu"/>
        <w:numPr>
          <w:ilvl w:val="1"/>
          <w:numId w:val="13"/>
        </w:numPr>
        <w:tabs>
          <w:tab w:val="left" w:pos="0"/>
        </w:tabs>
        <w:spacing w:after="120" w:line="276" w:lineRule="auto"/>
        <w:ind w:left="-425" w:hanging="425"/>
        <w:contextualSpacing w:val="0"/>
        <w:jc w:val="both"/>
        <w:rPr>
          <w:sz w:val="21"/>
          <w:szCs w:val="21"/>
          <w:lang w:val="sk-SK"/>
        </w:rPr>
      </w:pPr>
      <w:r w:rsidRPr="001C2347">
        <w:rPr>
          <w:b/>
          <w:sz w:val="21"/>
          <w:szCs w:val="21"/>
          <w:lang w:val="sk-SK"/>
        </w:rPr>
        <w:t>Účely spracúvania, na ktoré sú osobné údaje určené, ako aj právny základ spracúvania</w:t>
      </w:r>
      <w:r w:rsidR="00192932" w:rsidRPr="001C2347">
        <w:rPr>
          <w:b/>
          <w:sz w:val="21"/>
          <w:szCs w:val="21"/>
          <w:lang w:val="sk-SK"/>
        </w:rPr>
        <w:t>:</w:t>
      </w:r>
    </w:p>
    <w:p w14:paraId="5FA8A7A1" w14:textId="77777777" w:rsidR="00192932" w:rsidRPr="001C2347" w:rsidRDefault="00192932" w:rsidP="002A3DA6">
      <w:pPr>
        <w:pStyle w:val="Odsekzoznamu"/>
        <w:numPr>
          <w:ilvl w:val="2"/>
          <w:numId w:val="1"/>
        </w:numPr>
        <w:tabs>
          <w:tab w:val="left" w:pos="0"/>
        </w:tabs>
        <w:spacing w:line="276" w:lineRule="auto"/>
        <w:ind w:left="0" w:hanging="284"/>
        <w:contextualSpacing w:val="0"/>
        <w:jc w:val="both"/>
        <w:rPr>
          <w:sz w:val="21"/>
          <w:szCs w:val="21"/>
          <w:lang w:val="sk-SK"/>
        </w:rPr>
      </w:pPr>
      <w:r w:rsidRPr="001C2347">
        <w:rPr>
          <w:sz w:val="21"/>
          <w:szCs w:val="21"/>
          <w:lang w:val="sk-SK"/>
        </w:rPr>
        <w:t>Právny základ: Plnenie zmluvy alebo vykonanie opatrení prijatých pred uzatvorením zmluvy vykonaných na Vašu žiadosť.</w:t>
      </w:r>
    </w:p>
    <w:p w14:paraId="6433C060" w14:textId="77777777" w:rsidR="00192932" w:rsidRPr="001C2347" w:rsidRDefault="00C0433D" w:rsidP="002A3DA6">
      <w:pPr>
        <w:pStyle w:val="Odsekzoznamu"/>
        <w:tabs>
          <w:tab w:val="left" w:pos="0"/>
        </w:tabs>
        <w:spacing w:after="120" w:line="276" w:lineRule="auto"/>
        <w:ind w:left="0" w:hanging="284"/>
        <w:contextualSpacing w:val="0"/>
        <w:jc w:val="both"/>
        <w:rPr>
          <w:sz w:val="21"/>
          <w:szCs w:val="21"/>
          <w:lang w:val="sk-SK"/>
        </w:rPr>
      </w:pPr>
      <w:r w:rsidRPr="001C2347">
        <w:rPr>
          <w:sz w:val="21"/>
          <w:szCs w:val="21"/>
          <w:lang w:val="sk-SK"/>
        </w:rPr>
        <w:tab/>
      </w:r>
      <w:r w:rsidR="00192932" w:rsidRPr="001C2347">
        <w:rPr>
          <w:sz w:val="21"/>
          <w:szCs w:val="21"/>
          <w:lang w:val="sk-SK"/>
        </w:rPr>
        <w:t>Účel:  realizácia zmluvného záväzku vrátane súvisiacej obchodnej a finančnej komunikácie</w:t>
      </w:r>
    </w:p>
    <w:p w14:paraId="30680A81" w14:textId="77777777" w:rsidR="00192932" w:rsidRPr="001C2347" w:rsidRDefault="00192932" w:rsidP="002A3DA6">
      <w:pPr>
        <w:pStyle w:val="Odsekzoznamu"/>
        <w:numPr>
          <w:ilvl w:val="2"/>
          <w:numId w:val="1"/>
        </w:numPr>
        <w:tabs>
          <w:tab w:val="left" w:pos="0"/>
        </w:tabs>
        <w:spacing w:line="276" w:lineRule="auto"/>
        <w:ind w:left="0" w:hanging="284"/>
        <w:contextualSpacing w:val="0"/>
        <w:jc w:val="both"/>
        <w:rPr>
          <w:sz w:val="21"/>
          <w:szCs w:val="21"/>
          <w:lang w:val="sk-SK"/>
        </w:rPr>
      </w:pPr>
      <w:r w:rsidRPr="001C2347">
        <w:rPr>
          <w:sz w:val="21"/>
          <w:szCs w:val="21"/>
          <w:lang w:val="sk-SK"/>
        </w:rPr>
        <w:t xml:space="preserve">Právny základ: Ochrana práv a právom chránených záujmov Prevádzkovateľa; </w:t>
      </w:r>
    </w:p>
    <w:p w14:paraId="2267B25C" w14:textId="77777777" w:rsidR="00192932" w:rsidRPr="001C2347" w:rsidRDefault="00C0433D" w:rsidP="002A3DA6">
      <w:pPr>
        <w:pStyle w:val="Odsekzoznamu"/>
        <w:tabs>
          <w:tab w:val="left" w:pos="0"/>
        </w:tabs>
        <w:spacing w:after="120" w:line="276" w:lineRule="auto"/>
        <w:ind w:left="0" w:hanging="284"/>
        <w:contextualSpacing w:val="0"/>
        <w:jc w:val="both"/>
        <w:rPr>
          <w:sz w:val="21"/>
          <w:szCs w:val="21"/>
          <w:lang w:val="sk-SK"/>
        </w:rPr>
      </w:pPr>
      <w:r w:rsidRPr="001C2347">
        <w:rPr>
          <w:sz w:val="21"/>
          <w:szCs w:val="21"/>
          <w:lang w:val="sk-SK"/>
        </w:rPr>
        <w:tab/>
      </w:r>
      <w:r w:rsidR="00192932" w:rsidRPr="001C2347">
        <w:rPr>
          <w:sz w:val="21"/>
          <w:szCs w:val="21"/>
          <w:lang w:val="sk-SK"/>
        </w:rPr>
        <w:t>Účel: vymáhanie dlžných čiastok za dodaný tovar, služby alebo iných pohľadávok Prevádzkovateľa;</w:t>
      </w:r>
    </w:p>
    <w:p w14:paraId="7F322F70" w14:textId="77777777" w:rsidR="00192932" w:rsidRPr="001C2347" w:rsidRDefault="00192932" w:rsidP="002A3DA6">
      <w:pPr>
        <w:tabs>
          <w:tab w:val="left" w:pos="0"/>
        </w:tabs>
        <w:spacing w:line="276" w:lineRule="auto"/>
        <w:ind w:hanging="284"/>
        <w:jc w:val="both"/>
        <w:rPr>
          <w:sz w:val="21"/>
          <w:szCs w:val="21"/>
          <w:lang w:val="sk-SK"/>
        </w:rPr>
      </w:pPr>
      <w:r w:rsidRPr="001C2347">
        <w:rPr>
          <w:sz w:val="21"/>
          <w:szCs w:val="21"/>
          <w:lang w:val="sk-SK"/>
        </w:rPr>
        <w:t>c)</w:t>
      </w:r>
      <w:r w:rsidRPr="001C2347">
        <w:rPr>
          <w:sz w:val="21"/>
          <w:szCs w:val="21"/>
          <w:lang w:val="sk-SK"/>
        </w:rPr>
        <w:tab/>
        <w:t>Právny základ: Ochrana práv a právom chránených záujmov Prevádzkovateľa;</w:t>
      </w:r>
    </w:p>
    <w:p w14:paraId="4352C87C" w14:textId="77777777" w:rsidR="00192932" w:rsidRPr="001C2347" w:rsidRDefault="00192932" w:rsidP="002A3DA6">
      <w:pPr>
        <w:pStyle w:val="Odsekzoznamu"/>
        <w:tabs>
          <w:tab w:val="left" w:pos="0"/>
        </w:tabs>
        <w:spacing w:after="120" w:line="276" w:lineRule="auto"/>
        <w:ind w:left="0" w:hanging="284"/>
        <w:contextualSpacing w:val="0"/>
        <w:jc w:val="both"/>
        <w:rPr>
          <w:sz w:val="21"/>
          <w:szCs w:val="21"/>
          <w:lang w:val="sk-SK"/>
        </w:rPr>
      </w:pPr>
      <w:r w:rsidRPr="001C2347">
        <w:rPr>
          <w:sz w:val="21"/>
          <w:szCs w:val="21"/>
          <w:lang w:val="sk-SK"/>
        </w:rPr>
        <w:tab/>
        <w:t>Účel: zabezpečenie</w:t>
      </w:r>
      <w:r w:rsidR="00AB584F" w:rsidRPr="001C2347">
        <w:rPr>
          <w:sz w:val="21"/>
          <w:szCs w:val="21"/>
          <w:lang w:val="sk-SK"/>
        </w:rPr>
        <w:t xml:space="preserve"> prevádzkyschopnosti a </w:t>
      </w:r>
      <w:r w:rsidRPr="001C2347">
        <w:rPr>
          <w:sz w:val="21"/>
          <w:szCs w:val="21"/>
          <w:lang w:val="sk-SK"/>
        </w:rPr>
        <w:t>bezpečnosti našej webstránky pre používateľov a vedenie štatistiky</w:t>
      </w:r>
      <w:r w:rsidR="00AB584F" w:rsidRPr="001C2347">
        <w:rPr>
          <w:sz w:val="21"/>
          <w:szCs w:val="21"/>
          <w:lang w:val="sk-SK"/>
        </w:rPr>
        <w:t>;</w:t>
      </w:r>
      <w:r w:rsidRPr="001C2347">
        <w:rPr>
          <w:sz w:val="21"/>
          <w:szCs w:val="21"/>
          <w:lang w:val="sk-SK"/>
        </w:rPr>
        <w:t xml:space="preserve"> týka sa prípadov kedy navštívite naše webové sídlo na </w:t>
      </w:r>
      <w:r w:rsidR="001C2347" w:rsidRPr="001C2347">
        <w:rPr>
          <w:sz w:val="21"/>
          <w:szCs w:val="21"/>
          <w:lang w:val="sk-SK"/>
        </w:rPr>
        <w:t>www.dolphin.sk</w:t>
      </w:r>
    </w:p>
    <w:p w14:paraId="59E20CFE" w14:textId="77777777" w:rsidR="00192932" w:rsidRPr="001C2347" w:rsidRDefault="00192932" w:rsidP="00BC2722">
      <w:pPr>
        <w:pStyle w:val="Odsekzoznamu"/>
        <w:numPr>
          <w:ilvl w:val="1"/>
          <w:numId w:val="13"/>
        </w:numPr>
        <w:tabs>
          <w:tab w:val="left" w:pos="0"/>
        </w:tabs>
        <w:spacing w:line="276" w:lineRule="auto"/>
        <w:ind w:left="-426" w:hanging="425"/>
        <w:contextualSpacing w:val="0"/>
        <w:jc w:val="both"/>
        <w:rPr>
          <w:sz w:val="21"/>
          <w:szCs w:val="21"/>
          <w:lang w:val="sk-SK"/>
        </w:rPr>
      </w:pPr>
      <w:r w:rsidRPr="001C2347">
        <w:rPr>
          <w:b/>
          <w:sz w:val="21"/>
          <w:szCs w:val="21"/>
          <w:lang w:val="sk-SK"/>
        </w:rPr>
        <w:t>Spracúvané osobné údaje</w:t>
      </w:r>
      <w:r w:rsidRPr="001C2347">
        <w:rPr>
          <w:sz w:val="21"/>
          <w:szCs w:val="21"/>
          <w:lang w:val="sk-SK"/>
        </w:rPr>
        <w:t xml:space="preserve"> – na základe vyššie uvedeného spracúvame nasledujúce osobné údaje:</w:t>
      </w:r>
    </w:p>
    <w:p w14:paraId="50196535" w14:textId="77777777" w:rsidR="00192932" w:rsidRPr="001C2347" w:rsidRDefault="00192932" w:rsidP="00BC2722">
      <w:pPr>
        <w:pStyle w:val="Odsekzoznamu"/>
        <w:numPr>
          <w:ilvl w:val="0"/>
          <w:numId w:val="15"/>
        </w:numPr>
        <w:spacing w:line="276" w:lineRule="auto"/>
        <w:ind w:left="0"/>
        <w:contextualSpacing w:val="0"/>
        <w:jc w:val="both"/>
        <w:rPr>
          <w:sz w:val="21"/>
          <w:szCs w:val="21"/>
          <w:lang w:val="sk-SK"/>
        </w:rPr>
      </w:pPr>
      <w:r w:rsidRPr="001C2347">
        <w:rPr>
          <w:sz w:val="21"/>
          <w:szCs w:val="21"/>
          <w:lang w:val="sk-SK"/>
        </w:rPr>
        <w:t>Vaše identifikačné a kontaktné údaje</w:t>
      </w:r>
      <w:r w:rsidR="002A3DA6" w:rsidRPr="001C2347">
        <w:rPr>
          <w:sz w:val="21"/>
          <w:szCs w:val="21"/>
          <w:lang w:val="sk-SK"/>
        </w:rPr>
        <w:t xml:space="preserve"> – meno a priezvisko, e-mail, telefónne číslo</w:t>
      </w:r>
      <w:r w:rsidRPr="001C2347">
        <w:rPr>
          <w:sz w:val="21"/>
          <w:szCs w:val="21"/>
          <w:lang w:val="sk-SK"/>
        </w:rPr>
        <w:t xml:space="preserve">, </w:t>
      </w:r>
    </w:p>
    <w:p w14:paraId="794C8289" w14:textId="77777777" w:rsidR="00192932" w:rsidRPr="001C2347" w:rsidRDefault="00192932" w:rsidP="00BC2722">
      <w:pPr>
        <w:pStyle w:val="Odsekzoznamu"/>
        <w:numPr>
          <w:ilvl w:val="0"/>
          <w:numId w:val="15"/>
        </w:numPr>
        <w:spacing w:line="276" w:lineRule="auto"/>
        <w:ind w:left="0"/>
        <w:contextualSpacing w:val="0"/>
        <w:jc w:val="both"/>
        <w:rPr>
          <w:sz w:val="21"/>
          <w:szCs w:val="21"/>
          <w:lang w:val="sk-SK"/>
        </w:rPr>
      </w:pPr>
      <w:r w:rsidRPr="001C2347">
        <w:rPr>
          <w:sz w:val="21"/>
          <w:szCs w:val="21"/>
          <w:lang w:val="sk-SK"/>
        </w:rPr>
        <w:t xml:space="preserve">údaje o produktoch, ktoré ste si zakúpili, príp. o službách, ktoré nám poskytujete,  </w:t>
      </w:r>
    </w:p>
    <w:p w14:paraId="0738AB46" w14:textId="77777777" w:rsidR="00192932" w:rsidRPr="001C2347" w:rsidRDefault="00192932" w:rsidP="00BC2722">
      <w:pPr>
        <w:pStyle w:val="Odsekzoznamu"/>
        <w:numPr>
          <w:ilvl w:val="0"/>
          <w:numId w:val="15"/>
        </w:numPr>
        <w:spacing w:line="276" w:lineRule="auto"/>
        <w:ind w:left="0"/>
        <w:contextualSpacing w:val="0"/>
        <w:jc w:val="both"/>
        <w:rPr>
          <w:sz w:val="21"/>
          <w:szCs w:val="21"/>
          <w:lang w:val="sk-SK"/>
        </w:rPr>
      </w:pPr>
      <w:r w:rsidRPr="001C2347">
        <w:rPr>
          <w:sz w:val="21"/>
          <w:szCs w:val="21"/>
          <w:lang w:val="sk-SK"/>
        </w:rPr>
        <w:t>údaje z našej vzájomnej komunikácie (či už prebiehala osobne, písomne, telefonicky alebo inak),</w:t>
      </w:r>
    </w:p>
    <w:p w14:paraId="240F4651" w14:textId="77777777" w:rsidR="00192932" w:rsidRPr="001C2347" w:rsidRDefault="00192932" w:rsidP="00BC2722">
      <w:pPr>
        <w:pStyle w:val="Odsekzoznamu"/>
        <w:numPr>
          <w:ilvl w:val="0"/>
          <w:numId w:val="15"/>
        </w:numPr>
        <w:spacing w:line="276" w:lineRule="auto"/>
        <w:ind w:left="0"/>
        <w:contextualSpacing w:val="0"/>
        <w:jc w:val="both"/>
        <w:rPr>
          <w:sz w:val="21"/>
          <w:szCs w:val="21"/>
          <w:lang w:val="sk-SK"/>
        </w:rPr>
      </w:pPr>
      <w:r w:rsidRPr="001C2347">
        <w:rPr>
          <w:sz w:val="21"/>
          <w:szCs w:val="21"/>
          <w:lang w:val="sk-SK"/>
        </w:rPr>
        <w:t>platobné údaje (napr. údaj o zaplatenej alebo dlžnej čiastke, číslo účtu a pod.),</w:t>
      </w:r>
    </w:p>
    <w:p w14:paraId="79095981" w14:textId="77777777" w:rsidR="00192932" w:rsidRPr="001C2347" w:rsidRDefault="00192932" w:rsidP="00BC2722">
      <w:pPr>
        <w:pStyle w:val="Odsekzoznamu"/>
        <w:numPr>
          <w:ilvl w:val="0"/>
          <w:numId w:val="15"/>
        </w:numPr>
        <w:spacing w:line="276" w:lineRule="auto"/>
        <w:ind w:left="0"/>
        <w:contextualSpacing w:val="0"/>
        <w:jc w:val="both"/>
        <w:rPr>
          <w:sz w:val="21"/>
          <w:szCs w:val="21"/>
          <w:lang w:val="sk-SK"/>
        </w:rPr>
      </w:pPr>
      <w:r w:rsidRPr="001C2347">
        <w:rPr>
          <w:sz w:val="21"/>
          <w:szCs w:val="21"/>
          <w:lang w:val="sk-SK"/>
        </w:rPr>
        <w:t>iba vo vybraných prípadoch údaje o Vašej bonite a dôveryhodnosti,</w:t>
      </w:r>
    </w:p>
    <w:p w14:paraId="76BBA006" w14:textId="77777777" w:rsidR="00192932" w:rsidRPr="001C2347" w:rsidRDefault="00192932" w:rsidP="002A3DA6">
      <w:pPr>
        <w:pStyle w:val="Odsekzoznamu"/>
        <w:numPr>
          <w:ilvl w:val="0"/>
          <w:numId w:val="15"/>
        </w:numPr>
        <w:spacing w:after="120" w:line="276" w:lineRule="auto"/>
        <w:ind w:left="0" w:hanging="357"/>
        <w:contextualSpacing w:val="0"/>
        <w:jc w:val="both"/>
        <w:rPr>
          <w:sz w:val="21"/>
          <w:szCs w:val="21"/>
          <w:lang w:val="sk-SK"/>
        </w:rPr>
      </w:pPr>
      <w:r w:rsidRPr="001C2347">
        <w:rPr>
          <w:sz w:val="21"/>
          <w:szCs w:val="21"/>
          <w:lang w:val="sk-SK"/>
        </w:rPr>
        <w:t xml:space="preserve">v prípade navštívenia nášho webového sídla – IP adresa, webové logy, </w:t>
      </w:r>
      <w:proofErr w:type="spellStart"/>
      <w:r w:rsidRPr="001C2347">
        <w:rPr>
          <w:sz w:val="21"/>
          <w:szCs w:val="21"/>
          <w:lang w:val="sk-SK"/>
        </w:rPr>
        <w:t>cookies</w:t>
      </w:r>
      <w:proofErr w:type="spellEnd"/>
      <w:r w:rsidRPr="001C2347">
        <w:rPr>
          <w:sz w:val="21"/>
          <w:szCs w:val="21"/>
          <w:lang w:val="sk-SK"/>
        </w:rPr>
        <w:t>.</w:t>
      </w:r>
    </w:p>
    <w:p w14:paraId="16F6F141" w14:textId="77777777" w:rsidR="002A3DA6" w:rsidRPr="001C2347" w:rsidRDefault="003801A6" w:rsidP="002A3DA6">
      <w:pPr>
        <w:pStyle w:val="Odsekzoznamu"/>
        <w:numPr>
          <w:ilvl w:val="1"/>
          <w:numId w:val="13"/>
        </w:numPr>
        <w:tabs>
          <w:tab w:val="left" w:pos="0"/>
        </w:tabs>
        <w:spacing w:line="276" w:lineRule="auto"/>
        <w:ind w:left="-426" w:hanging="425"/>
        <w:contextualSpacing w:val="0"/>
        <w:jc w:val="both"/>
        <w:rPr>
          <w:sz w:val="21"/>
          <w:szCs w:val="21"/>
          <w:lang w:val="sk-SK"/>
        </w:rPr>
      </w:pPr>
      <w:r w:rsidRPr="001C2347">
        <w:rPr>
          <w:b/>
          <w:sz w:val="21"/>
          <w:szCs w:val="21"/>
          <w:lang w:val="sk-SK"/>
        </w:rPr>
        <w:t>Príjemcovia alebo kategórie príjemcov osobných údajov</w:t>
      </w:r>
      <w:r w:rsidRPr="001C2347">
        <w:rPr>
          <w:sz w:val="21"/>
          <w:szCs w:val="21"/>
          <w:lang w:val="sk-SK"/>
        </w:rPr>
        <w:t xml:space="preserve"> – </w:t>
      </w:r>
      <w:r w:rsidR="002A3DA6" w:rsidRPr="001C2347">
        <w:rPr>
          <w:sz w:val="21"/>
          <w:szCs w:val="21"/>
          <w:lang w:val="sk-SK"/>
        </w:rPr>
        <w:t xml:space="preserve">Vaše osobné údaje poskytujeme v odôvodnených prípadoch a iba v nevyhnutnom rozsahu týmto kategóriám príjemcov:  </w:t>
      </w:r>
    </w:p>
    <w:p w14:paraId="1A9213D2" w14:textId="77777777" w:rsidR="002A3DA6" w:rsidRPr="001C2347" w:rsidRDefault="002A3DA6" w:rsidP="002A3DA6">
      <w:pPr>
        <w:pStyle w:val="Odsekzoznamu"/>
        <w:numPr>
          <w:ilvl w:val="0"/>
          <w:numId w:val="16"/>
        </w:numPr>
        <w:spacing w:line="276" w:lineRule="auto"/>
        <w:ind w:left="0"/>
        <w:contextualSpacing w:val="0"/>
        <w:jc w:val="both"/>
        <w:rPr>
          <w:sz w:val="21"/>
          <w:szCs w:val="21"/>
          <w:lang w:val="sk-SK"/>
        </w:rPr>
      </w:pPr>
      <w:r w:rsidRPr="001C2347">
        <w:rPr>
          <w:sz w:val="21"/>
          <w:szCs w:val="21"/>
          <w:lang w:val="sk-SK"/>
        </w:rPr>
        <w:t xml:space="preserve">našim zmluvným partnerom, s ktorými spolupracujeme pri realizáciu zmluvného vzťahu s Vami, napr. dodávateľom informačných technológií, poskytovateľom </w:t>
      </w:r>
      <w:proofErr w:type="spellStart"/>
      <w:r w:rsidR="00F246EB" w:rsidRPr="001C2347">
        <w:rPr>
          <w:sz w:val="21"/>
          <w:szCs w:val="21"/>
          <w:lang w:val="sk-SK"/>
        </w:rPr>
        <w:t>outsource-ingových</w:t>
      </w:r>
      <w:proofErr w:type="spellEnd"/>
      <w:r w:rsidR="00F246EB" w:rsidRPr="001C2347">
        <w:rPr>
          <w:sz w:val="21"/>
          <w:szCs w:val="21"/>
          <w:lang w:val="sk-SK"/>
        </w:rPr>
        <w:t xml:space="preserve"> služieb</w:t>
      </w:r>
      <w:r w:rsidR="00AB6E7A" w:rsidRPr="001C2347">
        <w:rPr>
          <w:sz w:val="21"/>
          <w:szCs w:val="21"/>
          <w:lang w:val="sk-SK"/>
        </w:rPr>
        <w:t>;</w:t>
      </w:r>
    </w:p>
    <w:p w14:paraId="710F2485" w14:textId="77777777" w:rsidR="002A3DA6" w:rsidRPr="001C2347" w:rsidRDefault="002A3DA6" w:rsidP="002A3DA6">
      <w:pPr>
        <w:pStyle w:val="Odsekzoznamu"/>
        <w:numPr>
          <w:ilvl w:val="0"/>
          <w:numId w:val="16"/>
        </w:numPr>
        <w:spacing w:after="120" w:line="276" w:lineRule="auto"/>
        <w:ind w:left="0" w:hanging="357"/>
        <w:contextualSpacing w:val="0"/>
        <w:jc w:val="both"/>
        <w:rPr>
          <w:sz w:val="21"/>
          <w:szCs w:val="21"/>
          <w:lang w:val="sk-SK"/>
        </w:rPr>
      </w:pPr>
      <w:r w:rsidRPr="001C2347">
        <w:rPr>
          <w:sz w:val="21"/>
          <w:szCs w:val="21"/>
          <w:lang w:val="sk-SK"/>
        </w:rPr>
        <w:t>iným subjektom v prípadoch, kedy nám poskytnutie Vašich údajov ukladajú právne predpisy, alebo ak je to nutné na ochranu našich oprávnených záujmov (napr. súdom, Polícií SR a pod.)</w:t>
      </w:r>
      <w:r w:rsidR="00AB6E7A" w:rsidRPr="001C2347">
        <w:rPr>
          <w:sz w:val="21"/>
          <w:szCs w:val="21"/>
          <w:lang w:val="sk-SK"/>
        </w:rPr>
        <w:t>.</w:t>
      </w:r>
    </w:p>
    <w:p w14:paraId="6CF8FC39" w14:textId="77777777" w:rsidR="003801A6" w:rsidRPr="001C2347" w:rsidRDefault="003801A6" w:rsidP="002A3DA6">
      <w:pPr>
        <w:pStyle w:val="Odsekzoznamu"/>
        <w:numPr>
          <w:ilvl w:val="1"/>
          <w:numId w:val="13"/>
        </w:numPr>
        <w:tabs>
          <w:tab w:val="left" w:pos="0"/>
        </w:tabs>
        <w:spacing w:after="120" w:line="276" w:lineRule="auto"/>
        <w:ind w:left="-426" w:hanging="425"/>
        <w:contextualSpacing w:val="0"/>
        <w:jc w:val="both"/>
        <w:rPr>
          <w:sz w:val="21"/>
          <w:szCs w:val="21"/>
          <w:lang w:val="sk-SK"/>
        </w:rPr>
      </w:pPr>
      <w:r w:rsidRPr="001C2347">
        <w:rPr>
          <w:b/>
          <w:sz w:val="21"/>
          <w:szCs w:val="21"/>
          <w:lang w:val="sk-SK"/>
        </w:rPr>
        <w:t>Prenos osobných údajov do tretej krajiny alebo medzinárodnej organizácii</w:t>
      </w:r>
      <w:r w:rsidRPr="001C2347">
        <w:rPr>
          <w:sz w:val="21"/>
          <w:szCs w:val="21"/>
          <w:lang w:val="sk-SK"/>
        </w:rPr>
        <w:t xml:space="preserve"> – sa nerealizuje.</w:t>
      </w:r>
    </w:p>
    <w:p w14:paraId="26F104EE" w14:textId="77777777" w:rsidR="003801A6" w:rsidRPr="001C2347" w:rsidRDefault="003801A6" w:rsidP="002A3DA6">
      <w:pPr>
        <w:pStyle w:val="Odsekzoznamu"/>
        <w:numPr>
          <w:ilvl w:val="1"/>
          <w:numId w:val="13"/>
        </w:numPr>
        <w:tabs>
          <w:tab w:val="left" w:pos="0"/>
        </w:tabs>
        <w:spacing w:after="120" w:line="276" w:lineRule="auto"/>
        <w:ind w:left="-426" w:hanging="425"/>
        <w:contextualSpacing w:val="0"/>
        <w:jc w:val="both"/>
        <w:rPr>
          <w:sz w:val="21"/>
          <w:szCs w:val="21"/>
          <w:lang w:val="sk-SK"/>
        </w:rPr>
      </w:pPr>
      <w:r w:rsidRPr="001C2347">
        <w:rPr>
          <w:b/>
          <w:sz w:val="21"/>
          <w:szCs w:val="21"/>
          <w:lang w:val="sk-SK"/>
        </w:rPr>
        <w:t>Doba uchovávania osobných údajov</w:t>
      </w:r>
      <w:r w:rsidRPr="001C2347">
        <w:rPr>
          <w:sz w:val="21"/>
          <w:szCs w:val="21"/>
          <w:lang w:val="sk-SK"/>
        </w:rPr>
        <w:t xml:space="preserve"> </w:t>
      </w:r>
      <w:r w:rsidR="002A3DA6" w:rsidRPr="001C2347">
        <w:rPr>
          <w:sz w:val="21"/>
          <w:szCs w:val="21"/>
          <w:lang w:val="sk-SK"/>
        </w:rPr>
        <w:t>–</w:t>
      </w:r>
      <w:r w:rsidRPr="001C2347">
        <w:rPr>
          <w:sz w:val="21"/>
          <w:szCs w:val="21"/>
          <w:lang w:val="sk-SK"/>
        </w:rPr>
        <w:t xml:space="preserve"> </w:t>
      </w:r>
      <w:r w:rsidR="002A3DA6" w:rsidRPr="001C2347">
        <w:rPr>
          <w:sz w:val="21"/>
          <w:szCs w:val="21"/>
          <w:lang w:val="sk-SK"/>
        </w:rPr>
        <w:t>Závisí od určeného účelu spracúvania. V prípade údajov o zmluvnej spolupráci je to maximálne 5 rokov od ukončenia spolupráce, pokiaľ neprebieha súdne či administratívne konanie v ktorom je potrebné použiť dôkazy obsahujúce Vaše osobné údaje.</w:t>
      </w:r>
    </w:p>
    <w:p w14:paraId="0756D96F" w14:textId="77777777" w:rsidR="003801A6" w:rsidRPr="001C2347" w:rsidRDefault="003801A6" w:rsidP="002A3DA6">
      <w:pPr>
        <w:pStyle w:val="Odsekzoznamu"/>
        <w:numPr>
          <w:ilvl w:val="1"/>
          <w:numId w:val="13"/>
        </w:numPr>
        <w:tabs>
          <w:tab w:val="left" w:pos="0"/>
        </w:tabs>
        <w:spacing w:after="120" w:line="276" w:lineRule="auto"/>
        <w:ind w:left="-426" w:hanging="425"/>
        <w:contextualSpacing w:val="0"/>
        <w:jc w:val="both"/>
        <w:rPr>
          <w:sz w:val="21"/>
          <w:szCs w:val="21"/>
          <w:lang w:val="sk-SK"/>
        </w:rPr>
      </w:pPr>
      <w:r w:rsidRPr="001C2347">
        <w:rPr>
          <w:b/>
          <w:sz w:val="21"/>
          <w:szCs w:val="21"/>
          <w:lang w:val="sk-SK"/>
        </w:rPr>
        <w:t>Existencia práv uplatňovaných voči prevádzkovateľovi</w:t>
      </w:r>
      <w:r w:rsidRPr="001C2347">
        <w:rPr>
          <w:sz w:val="21"/>
          <w:szCs w:val="21"/>
          <w:lang w:val="sk-SK"/>
        </w:rPr>
        <w:t xml:space="preserve"> –</w:t>
      </w:r>
      <w:r w:rsidR="005D26C5" w:rsidRPr="001C2347">
        <w:rPr>
          <w:sz w:val="21"/>
          <w:szCs w:val="21"/>
          <w:lang w:val="sk-SK"/>
        </w:rPr>
        <w:t xml:space="preserve"> </w:t>
      </w:r>
      <w:r w:rsidRPr="001C2347">
        <w:rPr>
          <w:sz w:val="21"/>
          <w:szCs w:val="21"/>
          <w:lang w:val="sk-SK"/>
        </w:rPr>
        <w:t xml:space="preserve">ako dotknutá osoba </w:t>
      </w:r>
      <w:r w:rsidR="005D26C5" w:rsidRPr="001C2347">
        <w:rPr>
          <w:sz w:val="21"/>
          <w:szCs w:val="21"/>
          <w:lang w:val="sk-SK"/>
        </w:rPr>
        <w:t xml:space="preserve">máte </w:t>
      </w:r>
      <w:r w:rsidRPr="001C2347">
        <w:rPr>
          <w:sz w:val="21"/>
          <w:szCs w:val="21"/>
          <w:lang w:val="sk-SK"/>
        </w:rPr>
        <w:t>práva, ktoré môže</w:t>
      </w:r>
      <w:r w:rsidR="005D26C5" w:rsidRPr="001C2347">
        <w:rPr>
          <w:sz w:val="21"/>
          <w:szCs w:val="21"/>
          <w:lang w:val="sk-SK"/>
        </w:rPr>
        <w:t>te</w:t>
      </w:r>
      <w:r w:rsidRPr="001C2347">
        <w:rPr>
          <w:sz w:val="21"/>
          <w:szCs w:val="21"/>
          <w:lang w:val="sk-SK"/>
        </w:rPr>
        <w:t xml:space="preserve"> podľa svojho uváženia uplatňovať voči </w:t>
      </w:r>
      <w:r w:rsidR="005D26C5" w:rsidRPr="001C2347">
        <w:rPr>
          <w:sz w:val="21"/>
          <w:szCs w:val="21"/>
          <w:lang w:val="sk-SK"/>
        </w:rPr>
        <w:t>nám</w:t>
      </w:r>
      <w:r w:rsidRPr="001C2347">
        <w:rPr>
          <w:sz w:val="21"/>
          <w:szCs w:val="21"/>
          <w:lang w:val="sk-SK"/>
        </w:rPr>
        <w:t xml:space="preserve">, ako </w:t>
      </w:r>
      <w:r w:rsidR="005D26C5" w:rsidRPr="001C2347">
        <w:rPr>
          <w:sz w:val="21"/>
          <w:szCs w:val="21"/>
          <w:lang w:val="sk-SK"/>
        </w:rPr>
        <w:t>P</w:t>
      </w:r>
      <w:r w:rsidRPr="001C2347">
        <w:rPr>
          <w:sz w:val="21"/>
          <w:szCs w:val="21"/>
          <w:lang w:val="sk-SK"/>
        </w:rPr>
        <w:t>revádzkovateľovi. Jedná sa o tieto práva:</w:t>
      </w:r>
    </w:p>
    <w:p w14:paraId="29E028EE" w14:textId="77777777" w:rsidR="005D26C5" w:rsidRPr="001C2347" w:rsidRDefault="005D26C5" w:rsidP="007A70F6">
      <w:pPr>
        <w:numPr>
          <w:ilvl w:val="0"/>
          <w:numId w:val="3"/>
        </w:numPr>
        <w:spacing w:after="60" w:line="276" w:lineRule="auto"/>
        <w:ind w:left="0" w:right="284" w:hanging="425"/>
        <w:jc w:val="both"/>
        <w:rPr>
          <w:rFonts w:eastAsia="Calibri"/>
          <w:sz w:val="21"/>
          <w:szCs w:val="21"/>
          <w:lang w:val="sk-SK" w:eastAsia="en-US"/>
        </w:rPr>
      </w:pPr>
      <w:r w:rsidRPr="001C2347">
        <w:rPr>
          <w:rFonts w:eastAsia="Calibri"/>
          <w:sz w:val="21"/>
          <w:szCs w:val="21"/>
          <w:u w:val="single"/>
          <w:lang w:val="sk-SK" w:eastAsia="en-US"/>
        </w:rPr>
        <w:t xml:space="preserve">Právo na prístup </w:t>
      </w:r>
      <w:r w:rsidRPr="001C2347">
        <w:rPr>
          <w:rFonts w:eastAsia="Calibri"/>
          <w:sz w:val="21"/>
          <w:szCs w:val="21"/>
          <w:lang w:val="sk-SK" w:eastAsia="en-US"/>
        </w:rPr>
        <w:t xml:space="preserve">– môžete </w:t>
      </w:r>
      <w:r w:rsidRPr="001C2347">
        <w:rPr>
          <w:sz w:val="21"/>
          <w:szCs w:val="21"/>
          <w:lang w:val="sk-SK"/>
        </w:rPr>
        <w:t xml:space="preserve">Prevádzkovateľa </w:t>
      </w:r>
      <w:r w:rsidRPr="001C2347">
        <w:rPr>
          <w:rFonts w:eastAsia="Calibri"/>
          <w:sz w:val="21"/>
          <w:szCs w:val="21"/>
          <w:lang w:val="sk-SK" w:eastAsia="en-US"/>
        </w:rPr>
        <w:t xml:space="preserve">požiadať o prístup k osobným údajom, ktoré o Vás spracovávame. Prevádzkovateľ poskytne aj kópiu spracovávaných osobných údajov. </w:t>
      </w:r>
    </w:p>
    <w:p w14:paraId="178EEF61" w14:textId="77777777" w:rsidR="005D26C5" w:rsidRPr="001C2347" w:rsidRDefault="005D26C5" w:rsidP="007A70F6">
      <w:pPr>
        <w:numPr>
          <w:ilvl w:val="0"/>
          <w:numId w:val="3"/>
        </w:numPr>
        <w:spacing w:after="60" w:line="276" w:lineRule="auto"/>
        <w:ind w:left="0" w:right="284" w:hanging="425"/>
        <w:jc w:val="both"/>
        <w:rPr>
          <w:rFonts w:eastAsia="Calibri"/>
          <w:sz w:val="21"/>
          <w:szCs w:val="21"/>
          <w:lang w:val="sk-SK" w:eastAsia="en-US"/>
        </w:rPr>
      </w:pPr>
      <w:r w:rsidRPr="001C2347">
        <w:rPr>
          <w:rFonts w:eastAsia="Calibri"/>
          <w:sz w:val="21"/>
          <w:szCs w:val="21"/>
          <w:u w:val="single"/>
          <w:lang w:val="sk-SK" w:eastAsia="en-US"/>
        </w:rPr>
        <w:lastRenderedPageBreak/>
        <w:t>Právo na opravu</w:t>
      </w:r>
      <w:r w:rsidRPr="001C2347">
        <w:rPr>
          <w:rFonts w:eastAsia="Calibri"/>
          <w:sz w:val="21"/>
          <w:szCs w:val="21"/>
          <w:lang w:val="sk-SK" w:eastAsia="en-US"/>
        </w:rPr>
        <w:t xml:space="preserve"> – môžete </w:t>
      </w:r>
      <w:r w:rsidRPr="001C2347">
        <w:rPr>
          <w:sz w:val="21"/>
          <w:szCs w:val="21"/>
          <w:lang w:val="sk-SK"/>
        </w:rPr>
        <w:t xml:space="preserve">Prevádzkovateľa </w:t>
      </w:r>
      <w:r w:rsidRPr="001C2347">
        <w:rPr>
          <w:rFonts w:eastAsia="Calibri"/>
          <w:sz w:val="21"/>
          <w:szCs w:val="21"/>
          <w:lang w:val="sk-SK" w:eastAsia="en-US"/>
        </w:rPr>
        <w:t>požiadať o opravu nepresných alebo nekompletných osobných údajov, ktoré o Vás spracovávame</w:t>
      </w:r>
    </w:p>
    <w:p w14:paraId="61822990" w14:textId="77777777" w:rsidR="005D26C5" w:rsidRPr="001C2347" w:rsidRDefault="005D26C5" w:rsidP="007A70F6">
      <w:pPr>
        <w:numPr>
          <w:ilvl w:val="0"/>
          <w:numId w:val="2"/>
        </w:numPr>
        <w:spacing w:line="276" w:lineRule="auto"/>
        <w:ind w:left="0" w:right="284" w:hanging="425"/>
        <w:jc w:val="both"/>
        <w:rPr>
          <w:rFonts w:eastAsia="Calibri"/>
          <w:sz w:val="21"/>
          <w:szCs w:val="21"/>
          <w:lang w:val="sk-SK" w:eastAsia="en-US"/>
        </w:rPr>
      </w:pPr>
      <w:r w:rsidRPr="001C2347">
        <w:rPr>
          <w:rFonts w:eastAsia="Calibri"/>
          <w:sz w:val="21"/>
          <w:szCs w:val="21"/>
          <w:u w:val="single"/>
          <w:lang w:val="sk-SK" w:eastAsia="en-US"/>
        </w:rPr>
        <w:t>Právo na výmaz</w:t>
      </w:r>
      <w:r w:rsidRPr="001C2347">
        <w:rPr>
          <w:rFonts w:eastAsia="Calibri"/>
          <w:sz w:val="21"/>
          <w:szCs w:val="21"/>
          <w:lang w:val="sk-SK" w:eastAsia="en-US"/>
        </w:rPr>
        <w:t xml:space="preserve"> - môžete </w:t>
      </w:r>
      <w:r w:rsidRPr="001C2347">
        <w:rPr>
          <w:sz w:val="21"/>
          <w:szCs w:val="21"/>
          <w:lang w:val="sk-SK"/>
        </w:rPr>
        <w:t xml:space="preserve">Prevádzkovateľa </w:t>
      </w:r>
      <w:r w:rsidRPr="001C2347">
        <w:rPr>
          <w:rFonts w:eastAsia="Calibri"/>
          <w:sz w:val="21"/>
          <w:szCs w:val="21"/>
          <w:lang w:val="sk-SK" w:eastAsia="en-US"/>
        </w:rPr>
        <w:t>požiadať, aby vymazal Vaše osobné údaje, ak dôjde k niektorej z nasledujúcich situácií:</w:t>
      </w:r>
    </w:p>
    <w:p w14:paraId="59816489" w14:textId="77777777" w:rsidR="005D26C5" w:rsidRPr="001C2347" w:rsidRDefault="005D26C5" w:rsidP="002A3DA6">
      <w:pPr>
        <w:numPr>
          <w:ilvl w:val="1"/>
          <w:numId w:val="2"/>
        </w:numPr>
        <w:tabs>
          <w:tab w:val="left" w:pos="567"/>
        </w:tabs>
        <w:spacing w:line="276" w:lineRule="auto"/>
        <w:ind w:left="567" w:right="283" w:hanging="283"/>
        <w:jc w:val="both"/>
        <w:rPr>
          <w:rFonts w:eastAsia="Calibri"/>
          <w:sz w:val="21"/>
          <w:szCs w:val="21"/>
          <w:lang w:val="sk-SK" w:eastAsia="en-US"/>
        </w:rPr>
      </w:pPr>
      <w:r w:rsidRPr="001C2347">
        <w:rPr>
          <w:sz w:val="21"/>
          <w:szCs w:val="21"/>
          <w:lang w:val="sk-SK"/>
        </w:rPr>
        <w:t>osobné údaje už nie sú potrebné na účely, na ktoré boli zhromaždené alebo inak spracované;</w:t>
      </w:r>
    </w:p>
    <w:p w14:paraId="53FAB2D6" w14:textId="77777777" w:rsidR="005D26C5" w:rsidRPr="001C2347" w:rsidRDefault="005D26C5" w:rsidP="002A3DA6">
      <w:pPr>
        <w:numPr>
          <w:ilvl w:val="1"/>
          <w:numId w:val="2"/>
        </w:numPr>
        <w:tabs>
          <w:tab w:val="left" w:pos="567"/>
        </w:tabs>
        <w:spacing w:line="276" w:lineRule="auto"/>
        <w:ind w:left="567" w:right="283" w:hanging="283"/>
        <w:jc w:val="both"/>
        <w:rPr>
          <w:rFonts w:eastAsia="Calibri"/>
          <w:sz w:val="21"/>
          <w:szCs w:val="21"/>
          <w:lang w:val="sk-SK" w:eastAsia="en-US"/>
        </w:rPr>
      </w:pPr>
      <w:r w:rsidRPr="001C2347">
        <w:rPr>
          <w:sz w:val="21"/>
          <w:szCs w:val="21"/>
          <w:lang w:val="sk-SK"/>
        </w:rPr>
        <w:t>odvolali ste súhlas, na ktorého základe boli Vaše osobné údaje spracované, a neexistuje žiaden ďalší právny dôvod na ich spracovanie;</w:t>
      </w:r>
    </w:p>
    <w:p w14:paraId="53AB9821" w14:textId="77777777" w:rsidR="005D26C5" w:rsidRPr="001C2347" w:rsidRDefault="005D26C5" w:rsidP="002A3DA6">
      <w:pPr>
        <w:numPr>
          <w:ilvl w:val="1"/>
          <w:numId w:val="2"/>
        </w:numPr>
        <w:tabs>
          <w:tab w:val="left" w:pos="567"/>
        </w:tabs>
        <w:spacing w:line="276" w:lineRule="auto"/>
        <w:ind w:left="567" w:right="283" w:hanging="283"/>
        <w:jc w:val="both"/>
        <w:rPr>
          <w:rFonts w:eastAsia="Calibri"/>
          <w:sz w:val="21"/>
          <w:szCs w:val="21"/>
          <w:lang w:val="sk-SK" w:eastAsia="en-US"/>
        </w:rPr>
      </w:pPr>
      <w:r w:rsidRPr="001C2347">
        <w:rPr>
          <w:sz w:val="21"/>
          <w:szCs w:val="21"/>
          <w:lang w:val="sk-SK"/>
        </w:rPr>
        <w:t>vzniesli ste námietku proti tomu byť predmetom rozhodovania založeného na automatizovanom spracovaní Vašich osobných údajov a neexistujú žiadne prevažujúce oprávnené dôvody na takéto ich spracovanie alebo ste vzniesli námietky proti spracovaniu Vašich osobných údajov na účely priameho marketingu;</w:t>
      </w:r>
    </w:p>
    <w:p w14:paraId="78F80267" w14:textId="77777777" w:rsidR="005D26C5" w:rsidRPr="001C2347" w:rsidRDefault="005D26C5" w:rsidP="002A3DA6">
      <w:pPr>
        <w:numPr>
          <w:ilvl w:val="1"/>
          <w:numId w:val="2"/>
        </w:numPr>
        <w:tabs>
          <w:tab w:val="left" w:pos="567"/>
        </w:tabs>
        <w:spacing w:line="276" w:lineRule="auto"/>
        <w:ind w:left="567" w:right="283" w:hanging="283"/>
        <w:jc w:val="both"/>
        <w:rPr>
          <w:sz w:val="21"/>
          <w:szCs w:val="21"/>
          <w:lang w:val="sk-SK"/>
        </w:rPr>
      </w:pPr>
      <w:r w:rsidRPr="001C2347">
        <w:rPr>
          <w:sz w:val="21"/>
          <w:szCs w:val="21"/>
          <w:lang w:val="sk-SK"/>
        </w:rPr>
        <w:t>Vaše osobné údaje boli spracované protiprávne;</w:t>
      </w:r>
    </w:p>
    <w:p w14:paraId="5D811025" w14:textId="77777777" w:rsidR="005D26C5" w:rsidRPr="001C2347" w:rsidRDefault="005D26C5" w:rsidP="002A3DA6">
      <w:pPr>
        <w:numPr>
          <w:ilvl w:val="1"/>
          <w:numId w:val="2"/>
        </w:numPr>
        <w:tabs>
          <w:tab w:val="left" w:pos="567"/>
        </w:tabs>
        <w:spacing w:line="276" w:lineRule="auto"/>
        <w:ind w:left="567" w:right="283" w:hanging="283"/>
        <w:jc w:val="both"/>
        <w:rPr>
          <w:sz w:val="21"/>
          <w:szCs w:val="21"/>
          <w:lang w:val="sk-SK"/>
        </w:rPr>
      </w:pPr>
      <w:r w:rsidRPr="001C2347">
        <w:rPr>
          <w:sz w:val="21"/>
          <w:szCs w:val="21"/>
          <w:lang w:val="sk-SK"/>
        </w:rPr>
        <w:t>Vaše osobné údaje musia byť vymazané k splneniu právnej povinnosti stanovenej v práve Únie alebo členského štátu, ktorá sa na Prevádzkovateľa vzťahuje;</w:t>
      </w:r>
    </w:p>
    <w:p w14:paraId="3B55367B" w14:textId="77777777" w:rsidR="005D26C5" w:rsidRPr="001C2347" w:rsidRDefault="005D26C5" w:rsidP="007A70F6">
      <w:pPr>
        <w:numPr>
          <w:ilvl w:val="1"/>
          <w:numId w:val="2"/>
        </w:numPr>
        <w:tabs>
          <w:tab w:val="left" w:pos="567"/>
        </w:tabs>
        <w:spacing w:after="60" w:line="276" w:lineRule="auto"/>
        <w:ind w:left="568" w:right="284" w:hanging="284"/>
        <w:jc w:val="both"/>
        <w:rPr>
          <w:rFonts w:eastAsia="Calibri"/>
          <w:sz w:val="21"/>
          <w:szCs w:val="21"/>
          <w:lang w:val="sk-SK" w:eastAsia="en-US"/>
        </w:rPr>
      </w:pPr>
      <w:r w:rsidRPr="001C2347">
        <w:rPr>
          <w:sz w:val="21"/>
          <w:szCs w:val="21"/>
          <w:lang w:val="sk-SK"/>
        </w:rPr>
        <w:t>Vaše osobné údaje boli zhromaždené v súvislosti s ponukou služieb informačnej spoločnosti.</w:t>
      </w:r>
    </w:p>
    <w:p w14:paraId="4F17DAC2" w14:textId="77777777" w:rsidR="005D26C5" w:rsidRPr="001C2347" w:rsidRDefault="005D26C5" w:rsidP="002A3DA6">
      <w:pPr>
        <w:numPr>
          <w:ilvl w:val="0"/>
          <w:numId w:val="2"/>
        </w:numPr>
        <w:spacing w:line="276" w:lineRule="auto"/>
        <w:ind w:left="0" w:right="283" w:hanging="426"/>
        <w:jc w:val="both"/>
        <w:rPr>
          <w:rFonts w:eastAsia="Calibri"/>
          <w:sz w:val="21"/>
          <w:szCs w:val="21"/>
          <w:lang w:val="sk-SK" w:eastAsia="en-US"/>
        </w:rPr>
      </w:pPr>
      <w:r w:rsidRPr="001C2347">
        <w:rPr>
          <w:rFonts w:eastAsia="Calibri"/>
          <w:sz w:val="21"/>
          <w:szCs w:val="21"/>
          <w:u w:val="single"/>
          <w:lang w:val="sk-SK" w:eastAsia="en-US"/>
        </w:rPr>
        <w:t>Právo na obmedzenie spracovania</w:t>
      </w:r>
      <w:r w:rsidRPr="001C2347">
        <w:rPr>
          <w:rFonts w:eastAsia="Calibri"/>
          <w:sz w:val="21"/>
          <w:szCs w:val="21"/>
          <w:lang w:val="sk-SK" w:eastAsia="en-US"/>
        </w:rPr>
        <w:t xml:space="preserve"> - môžete Prevádzkovateľa požiadať, aby obmedzil spracovanie Vašich osobných údajov, ak dôjde k niektorej z nasledujúcich situácií:</w:t>
      </w:r>
    </w:p>
    <w:p w14:paraId="613028A7" w14:textId="77777777" w:rsidR="005D26C5" w:rsidRPr="001C2347" w:rsidRDefault="005D26C5" w:rsidP="002A3DA6">
      <w:pPr>
        <w:numPr>
          <w:ilvl w:val="1"/>
          <w:numId w:val="2"/>
        </w:numPr>
        <w:tabs>
          <w:tab w:val="left" w:pos="567"/>
        </w:tabs>
        <w:spacing w:line="276" w:lineRule="auto"/>
        <w:ind w:left="567" w:right="283" w:hanging="283"/>
        <w:jc w:val="both"/>
        <w:rPr>
          <w:sz w:val="21"/>
          <w:szCs w:val="21"/>
          <w:lang w:val="sk-SK"/>
        </w:rPr>
      </w:pPr>
      <w:r w:rsidRPr="001C2347">
        <w:rPr>
          <w:sz w:val="21"/>
          <w:szCs w:val="21"/>
          <w:lang w:val="sk-SK"/>
        </w:rPr>
        <w:t>Popreli ste presnosť osobných údajov, a to na dobu potrebnú k tomu, aby Prevádzkovateľ mohol presnosť osobných údajov overiť;</w:t>
      </w:r>
    </w:p>
    <w:p w14:paraId="0F948941" w14:textId="77777777" w:rsidR="005D26C5" w:rsidRPr="001C2347" w:rsidRDefault="005D26C5" w:rsidP="002A3DA6">
      <w:pPr>
        <w:numPr>
          <w:ilvl w:val="1"/>
          <w:numId w:val="2"/>
        </w:numPr>
        <w:tabs>
          <w:tab w:val="left" w:pos="567"/>
        </w:tabs>
        <w:spacing w:line="276" w:lineRule="auto"/>
        <w:ind w:left="567" w:right="283" w:hanging="283"/>
        <w:jc w:val="both"/>
        <w:rPr>
          <w:sz w:val="21"/>
          <w:szCs w:val="21"/>
          <w:lang w:val="sk-SK"/>
        </w:rPr>
      </w:pPr>
      <w:r w:rsidRPr="001C2347">
        <w:rPr>
          <w:sz w:val="21"/>
          <w:szCs w:val="21"/>
          <w:lang w:val="sk-SK"/>
        </w:rPr>
        <w:t>spracovanie Vašich osobných údajov je protiprávne, ale odmietate výmaz týchto údajov a namiesto toho žiadate o obmedzenie ich použitia;</w:t>
      </w:r>
    </w:p>
    <w:p w14:paraId="50623C62" w14:textId="77777777" w:rsidR="005D26C5" w:rsidRPr="001C2347" w:rsidRDefault="005D26C5" w:rsidP="002A3DA6">
      <w:pPr>
        <w:numPr>
          <w:ilvl w:val="1"/>
          <w:numId w:val="2"/>
        </w:numPr>
        <w:tabs>
          <w:tab w:val="left" w:pos="567"/>
        </w:tabs>
        <w:spacing w:line="276" w:lineRule="auto"/>
        <w:ind w:left="567" w:right="283" w:hanging="283"/>
        <w:jc w:val="both"/>
        <w:rPr>
          <w:sz w:val="21"/>
          <w:szCs w:val="21"/>
          <w:lang w:val="sk-SK"/>
        </w:rPr>
      </w:pPr>
      <w:r w:rsidRPr="001C2347">
        <w:rPr>
          <w:sz w:val="21"/>
          <w:szCs w:val="21"/>
          <w:lang w:val="sk-SK"/>
        </w:rPr>
        <w:t>Prevádzkovateľ už osobné údaje nepotrebuje na účely spracovania, ale Vy ich požadujete na určenie, výkon alebo obhajobu právnych nárokov;</w:t>
      </w:r>
    </w:p>
    <w:p w14:paraId="63B35729" w14:textId="77777777" w:rsidR="005D26C5" w:rsidRPr="001C2347" w:rsidRDefault="005D26C5" w:rsidP="007A70F6">
      <w:pPr>
        <w:numPr>
          <w:ilvl w:val="1"/>
          <w:numId w:val="2"/>
        </w:numPr>
        <w:tabs>
          <w:tab w:val="left" w:pos="567"/>
        </w:tabs>
        <w:spacing w:after="60" w:line="276" w:lineRule="auto"/>
        <w:ind w:left="568" w:right="284" w:hanging="284"/>
        <w:jc w:val="both"/>
        <w:rPr>
          <w:rFonts w:eastAsia="Calibri"/>
          <w:sz w:val="21"/>
          <w:szCs w:val="21"/>
          <w:lang w:val="sk-SK" w:eastAsia="en-US"/>
        </w:rPr>
      </w:pPr>
      <w:r w:rsidRPr="001C2347">
        <w:rPr>
          <w:sz w:val="21"/>
          <w:szCs w:val="21"/>
          <w:lang w:val="sk-SK"/>
        </w:rPr>
        <w:t xml:space="preserve">Vzniesli ste námietku proti spracovaniu Vašich osobných údajov podľa čl. 21 ods. 1 Nariadenia, dokiaľ nebude overené, či oprávnené dôvody Prevádzkovateľa prevažujú nad Vašimi oprávnenými dôvodmi. </w:t>
      </w:r>
    </w:p>
    <w:p w14:paraId="7223BEBF" w14:textId="77777777" w:rsidR="005D26C5" w:rsidRPr="001C2347" w:rsidRDefault="005D26C5" w:rsidP="007A70F6">
      <w:pPr>
        <w:numPr>
          <w:ilvl w:val="0"/>
          <w:numId w:val="3"/>
        </w:numPr>
        <w:spacing w:after="60" w:line="276" w:lineRule="auto"/>
        <w:ind w:left="0" w:right="284" w:hanging="425"/>
        <w:jc w:val="both"/>
        <w:rPr>
          <w:rFonts w:eastAsia="Calibri"/>
          <w:sz w:val="21"/>
          <w:szCs w:val="21"/>
          <w:lang w:val="sk-SK" w:eastAsia="en-US"/>
        </w:rPr>
      </w:pPr>
      <w:r w:rsidRPr="001C2347">
        <w:rPr>
          <w:rFonts w:eastAsia="Calibri"/>
          <w:sz w:val="21"/>
          <w:szCs w:val="21"/>
          <w:u w:val="single"/>
          <w:lang w:val="sk-SK" w:eastAsia="en-US"/>
        </w:rPr>
        <w:t>Právo na prenositeľnosť údajov</w:t>
      </w:r>
      <w:r w:rsidRPr="001C2347">
        <w:rPr>
          <w:rFonts w:eastAsia="Calibri"/>
          <w:sz w:val="21"/>
          <w:szCs w:val="21"/>
          <w:lang w:val="sk-SK" w:eastAsia="en-US"/>
        </w:rPr>
        <w:t xml:space="preserve"> – v prípadoch predpokladaných Nariadením máte právo získať osobné údaje, ktoré sa Vás týkajú, a ktoré ste poskytli Prevádzkovateľovi, v štruktúrovanom, bežne používanom a strojovo čitateľnom formáte s tým, že týmto právom nesmú byť nepriaznivo dotknuté práva a slobody iných osôb</w:t>
      </w:r>
      <w:r w:rsidR="007A70F6" w:rsidRPr="001C2347">
        <w:rPr>
          <w:rFonts w:eastAsia="Calibri"/>
          <w:sz w:val="21"/>
          <w:szCs w:val="21"/>
          <w:lang w:val="sk-SK" w:eastAsia="en-US"/>
        </w:rPr>
        <w:t>.</w:t>
      </w:r>
    </w:p>
    <w:p w14:paraId="60599315" w14:textId="77777777" w:rsidR="005D26C5" w:rsidRPr="001C2347" w:rsidRDefault="005D26C5" w:rsidP="007A70F6">
      <w:pPr>
        <w:numPr>
          <w:ilvl w:val="0"/>
          <w:numId w:val="3"/>
        </w:numPr>
        <w:spacing w:after="60" w:line="276" w:lineRule="auto"/>
        <w:ind w:left="0" w:right="284" w:hanging="425"/>
        <w:jc w:val="both"/>
        <w:rPr>
          <w:rFonts w:eastAsia="Calibri"/>
          <w:sz w:val="21"/>
          <w:szCs w:val="21"/>
          <w:lang w:val="sk-SK" w:eastAsia="en-US"/>
        </w:rPr>
      </w:pPr>
      <w:r w:rsidRPr="001C2347">
        <w:rPr>
          <w:rFonts w:eastAsia="Calibri"/>
          <w:sz w:val="21"/>
          <w:szCs w:val="21"/>
          <w:u w:val="single"/>
          <w:lang w:val="sk-SK" w:eastAsia="en-US"/>
        </w:rPr>
        <w:t>Právo na odvolanie súhlasu</w:t>
      </w:r>
      <w:r w:rsidRPr="001C2347">
        <w:rPr>
          <w:rFonts w:eastAsia="Calibri"/>
          <w:sz w:val="21"/>
          <w:szCs w:val="21"/>
          <w:lang w:val="sk-SK" w:eastAsia="en-US"/>
        </w:rPr>
        <w:t xml:space="preserve"> – ak je spracovanie Vašich osobných údajov založené na súhlas</w:t>
      </w:r>
      <w:r w:rsidR="007A70F6" w:rsidRPr="001C2347">
        <w:rPr>
          <w:rFonts w:eastAsia="Calibri"/>
          <w:sz w:val="21"/>
          <w:szCs w:val="21"/>
          <w:lang w:val="sk-SK" w:eastAsia="en-US"/>
        </w:rPr>
        <w:t>e</w:t>
      </w:r>
      <w:r w:rsidRPr="001C2347">
        <w:rPr>
          <w:rFonts w:eastAsia="Calibri"/>
          <w:sz w:val="21"/>
          <w:szCs w:val="21"/>
          <w:lang w:val="sk-SK" w:eastAsia="en-US"/>
        </w:rPr>
        <w:t>, máte právo Váš súhlas so spracovaním osobných údajov na účel, na ktorý ste dali súhlas, kedykoľvek odvolať</w:t>
      </w:r>
      <w:r w:rsidR="007A70F6" w:rsidRPr="001C2347">
        <w:rPr>
          <w:rFonts w:eastAsia="Calibri"/>
          <w:sz w:val="21"/>
          <w:szCs w:val="21"/>
          <w:lang w:val="sk-SK" w:eastAsia="en-US"/>
        </w:rPr>
        <w:t>.</w:t>
      </w:r>
    </w:p>
    <w:p w14:paraId="676C6378" w14:textId="77777777" w:rsidR="005D26C5" w:rsidRPr="001C2347" w:rsidRDefault="005D26C5" w:rsidP="007A70F6">
      <w:pPr>
        <w:numPr>
          <w:ilvl w:val="0"/>
          <w:numId w:val="3"/>
        </w:numPr>
        <w:spacing w:after="60" w:line="276" w:lineRule="auto"/>
        <w:ind w:left="0" w:right="284" w:hanging="425"/>
        <w:jc w:val="both"/>
        <w:rPr>
          <w:rFonts w:eastAsia="Calibri"/>
          <w:sz w:val="21"/>
          <w:szCs w:val="21"/>
          <w:lang w:val="sk-SK" w:eastAsia="en-US"/>
        </w:rPr>
      </w:pPr>
      <w:r w:rsidRPr="001C2347">
        <w:rPr>
          <w:rFonts w:eastAsia="Calibri"/>
          <w:sz w:val="21"/>
          <w:szCs w:val="21"/>
          <w:u w:val="single"/>
          <w:lang w:val="sk-SK" w:eastAsia="en-US"/>
        </w:rPr>
        <w:t>Právo vzniesť námietku</w:t>
      </w:r>
      <w:r w:rsidRPr="001C2347">
        <w:rPr>
          <w:rFonts w:eastAsia="Calibri"/>
          <w:sz w:val="21"/>
          <w:szCs w:val="21"/>
          <w:lang w:val="sk-SK" w:eastAsia="en-US"/>
        </w:rPr>
        <w:t xml:space="preserve"> – môžete kedykoľvek vzniesť námietku proti spracovaniu Vašich osobných údajov u Prevádzkovateľa na účely priameho marketingu vykonávaného na základe oprávneného záujmu Prevádzkovateľa</w:t>
      </w:r>
      <w:r w:rsidR="007A70F6" w:rsidRPr="001C2347">
        <w:rPr>
          <w:rFonts w:eastAsia="Calibri"/>
          <w:sz w:val="21"/>
          <w:szCs w:val="21"/>
          <w:lang w:val="sk-SK" w:eastAsia="en-US"/>
        </w:rPr>
        <w:t>.</w:t>
      </w:r>
    </w:p>
    <w:p w14:paraId="4430E070" w14:textId="77777777" w:rsidR="005D26C5" w:rsidRPr="001C2347" w:rsidRDefault="005D26C5" w:rsidP="007A70F6">
      <w:pPr>
        <w:numPr>
          <w:ilvl w:val="0"/>
          <w:numId w:val="3"/>
        </w:numPr>
        <w:spacing w:after="120" w:line="276" w:lineRule="auto"/>
        <w:ind w:left="0" w:right="284" w:hanging="425"/>
        <w:jc w:val="both"/>
        <w:rPr>
          <w:rFonts w:eastAsia="Calibri"/>
          <w:sz w:val="21"/>
          <w:szCs w:val="21"/>
          <w:lang w:val="sk-SK" w:eastAsia="en-US"/>
        </w:rPr>
      </w:pPr>
      <w:r w:rsidRPr="001C2347">
        <w:rPr>
          <w:rFonts w:eastAsia="Calibri"/>
          <w:sz w:val="21"/>
          <w:szCs w:val="21"/>
          <w:u w:val="single"/>
          <w:lang w:val="sk-SK" w:eastAsia="en-US"/>
        </w:rPr>
        <w:t>Právo podať sťažnosť</w:t>
      </w:r>
      <w:r w:rsidRPr="001C2347">
        <w:rPr>
          <w:rFonts w:eastAsia="Calibri"/>
          <w:sz w:val="21"/>
          <w:szCs w:val="21"/>
          <w:lang w:val="sk-SK" w:eastAsia="en-US"/>
        </w:rPr>
        <w:t xml:space="preserve"> – máte právo podať sťažnosť </w:t>
      </w:r>
      <w:r w:rsidR="002A3DA6" w:rsidRPr="001C2347">
        <w:rPr>
          <w:rFonts w:eastAsia="Calibri"/>
          <w:sz w:val="21"/>
          <w:szCs w:val="21"/>
          <w:lang w:val="sk-SK" w:eastAsia="en-US"/>
        </w:rPr>
        <w:t xml:space="preserve">dozornému </w:t>
      </w:r>
      <w:r w:rsidRPr="001C2347">
        <w:rPr>
          <w:rFonts w:eastAsia="Calibri"/>
          <w:sz w:val="21"/>
          <w:szCs w:val="21"/>
          <w:lang w:val="sk-SK" w:eastAsia="en-US"/>
        </w:rPr>
        <w:t>orgánu, ktorým je Úrad na ochranu osobných údajov Slovenskej republiky</w:t>
      </w:r>
      <w:r w:rsidR="002A3DA6" w:rsidRPr="001C2347">
        <w:rPr>
          <w:rFonts w:eastAsia="Calibri"/>
          <w:sz w:val="21"/>
          <w:szCs w:val="21"/>
          <w:lang w:val="sk-SK" w:eastAsia="en-US"/>
        </w:rPr>
        <w:t>.</w:t>
      </w:r>
    </w:p>
    <w:p w14:paraId="221F0D78" w14:textId="77777777" w:rsidR="003801A6" w:rsidRPr="001C2347" w:rsidRDefault="003801A6" w:rsidP="007A70F6">
      <w:pPr>
        <w:pStyle w:val="Odsekzoznamu"/>
        <w:numPr>
          <w:ilvl w:val="1"/>
          <w:numId w:val="13"/>
        </w:numPr>
        <w:tabs>
          <w:tab w:val="left" w:pos="0"/>
        </w:tabs>
        <w:spacing w:after="120" w:line="276" w:lineRule="auto"/>
        <w:ind w:left="-426" w:hanging="425"/>
        <w:contextualSpacing w:val="0"/>
        <w:jc w:val="both"/>
        <w:rPr>
          <w:sz w:val="21"/>
          <w:szCs w:val="21"/>
          <w:lang w:val="sk-SK"/>
        </w:rPr>
      </w:pPr>
      <w:r w:rsidRPr="001C2347">
        <w:rPr>
          <w:b/>
          <w:sz w:val="21"/>
          <w:szCs w:val="21"/>
          <w:lang w:val="sk-SK"/>
        </w:rPr>
        <w:t>Povinnosť alebo možnosť poskytnúť osobné údaje</w:t>
      </w:r>
      <w:r w:rsidRPr="001C2347">
        <w:rPr>
          <w:sz w:val="21"/>
          <w:szCs w:val="21"/>
          <w:lang w:val="sk-SK"/>
        </w:rPr>
        <w:t xml:space="preserve"> – </w:t>
      </w:r>
      <w:r w:rsidR="00C0433D" w:rsidRPr="001C2347">
        <w:rPr>
          <w:sz w:val="21"/>
          <w:szCs w:val="21"/>
          <w:lang w:val="sk-SK"/>
        </w:rPr>
        <w:t xml:space="preserve">Ak sa rozhodnete s nami spolupracovať, komunikovať alebo navštívite naše webové sídlo, je potrebné aby ste nám </w:t>
      </w:r>
      <w:r w:rsidRPr="001C2347">
        <w:rPr>
          <w:sz w:val="21"/>
          <w:szCs w:val="21"/>
          <w:lang w:val="sk-SK"/>
        </w:rPr>
        <w:t>poskyt</w:t>
      </w:r>
      <w:r w:rsidR="00C0433D" w:rsidRPr="001C2347">
        <w:rPr>
          <w:sz w:val="21"/>
          <w:szCs w:val="21"/>
          <w:lang w:val="sk-SK"/>
        </w:rPr>
        <w:t>li</w:t>
      </w:r>
      <w:r w:rsidRPr="001C2347">
        <w:rPr>
          <w:sz w:val="21"/>
          <w:szCs w:val="21"/>
          <w:lang w:val="sk-SK"/>
        </w:rPr>
        <w:t xml:space="preserve"> osobné údaje v</w:t>
      </w:r>
      <w:r w:rsidR="00C0433D" w:rsidRPr="001C2347">
        <w:rPr>
          <w:sz w:val="21"/>
          <w:szCs w:val="21"/>
          <w:lang w:val="sk-SK"/>
        </w:rPr>
        <w:t xml:space="preserve"> nevyhnutnom </w:t>
      </w:r>
      <w:r w:rsidRPr="001C2347">
        <w:rPr>
          <w:sz w:val="21"/>
          <w:szCs w:val="21"/>
          <w:lang w:val="sk-SK"/>
        </w:rPr>
        <w:t xml:space="preserve">rozsahu. V opačnom prípade nebude možné </w:t>
      </w:r>
      <w:r w:rsidR="00C0433D" w:rsidRPr="001C2347">
        <w:rPr>
          <w:sz w:val="21"/>
          <w:szCs w:val="21"/>
          <w:lang w:val="sk-SK"/>
        </w:rPr>
        <w:t xml:space="preserve">realizovať s Vami komunikáciu, poskytovať Vám tovar a služby, resp. Vám nebude umožnené prehliadať webové stránky. Uvedené neplatí pre spracúvanie súborov </w:t>
      </w:r>
      <w:proofErr w:type="spellStart"/>
      <w:r w:rsidR="00C0433D" w:rsidRPr="001C2347">
        <w:rPr>
          <w:sz w:val="21"/>
          <w:szCs w:val="21"/>
          <w:lang w:val="sk-SK"/>
        </w:rPr>
        <w:t>cookies</w:t>
      </w:r>
      <w:proofErr w:type="spellEnd"/>
      <w:r w:rsidR="00C0433D" w:rsidRPr="001C2347">
        <w:rPr>
          <w:sz w:val="21"/>
          <w:szCs w:val="21"/>
          <w:lang w:val="sk-SK"/>
        </w:rPr>
        <w:t xml:space="preserve">, ktoré môžete v nastavení Vášho prehliadača zmeniť tak, že nebudeme tieto údaje o Vás spracúvať. </w:t>
      </w:r>
    </w:p>
    <w:p w14:paraId="1C5473D6" w14:textId="77777777" w:rsidR="003801A6" w:rsidRPr="001C2347" w:rsidRDefault="003801A6" w:rsidP="007A70F6">
      <w:pPr>
        <w:pStyle w:val="Odsekzoznamu"/>
        <w:numPr>
          <w:ilvl w:val="1"/>
          <w:numId w:val="13"/>
        </w:numPr>
        <w:tabs>
          <w:tab w:val="left" w:pos="0"/>
        </w:tabs>
        <w:spacing w:after="120" w:line="276" w:lineRule="auto"/>
        <w:ind w:left="-426" w:hanging="425"/>
        <w:contextualSpacing w:val="0"/>
        <w:jc w:val="both"/>
        <w:rPr>
          <w:sz w:val="21"/>
          <w:szCs w:val="21"/>
          <w:lang w:val="sk-SK"/>
        </w:rPr>
      </w:pPr>
      <w:r w:rsidRPr="001C2347">
        <w:rPr>
          <w:b/>
          <w:sz w:val="21"/>
          <w:szCs w:val="21"/>
          <w:lang w:val="sk-SK"/>
        </w:rPr>
        <w:t>Existencia automatizovaného rozhodovania vrátane profilovania</w:t>
      </w:r>
      <w:r w:rsidRPr="001C2347">
        <w:rPr>
          <w:sz w:val="21"/>
          <w:szCs w:val="21"/>
          <w:lang w:val="sk-SK"/>
        </w:rPr>
        <w:t xml:space="preserve"> - Pri spracúvaní osobných údajov </w:t>
      </w:r>
      <w:r w:rsidR="00C0433D" w:rsidRPr="001C2347">
        <w:rPr>
          <w:sz w:val="21"/>
          <w:szCs w:val="21"/>
          <w:lang w:val="sk-SK"/>
        </w:rPr>
        <w:t xml:space="preserve">pre vyššie stanovené účely </w:t>
      </w:r>
      <w:r w:rsidRPr="001C2347">
        <w:rPr>
          <w:sz w:val="21"/>
          <w:szCs w:val="21"/>
          <w:lang w:val="sk-SK"/>
        </w:rPr>
        <w:t>nevykonáva</w:t>
      </w:r>
      <w:r w:rsidR="00C0433D" w:rsidRPr="001C2347">
        <w:rPr>
          <w:sz w:val="21"/>
          <w:szCs w:val="21"/>
          <w:lang w:val="sk-SK"/>
        </w:rPr>
        <w:t>me</w:t>
      </w:r>
      <w:r w:rsidRPr="001C2347">
        <w:rPr>
          <w:sz w:val="21"/>
          <w:szCs w:val="21"/>
          <w:lang w:val="sk-SK"/>
        </w:rPr>
        <w:t xml:space="preserve"> automatizované rozhodovanie ani profilovanie. </w:t>
      </w:r>
    </w:p>
    <w:p w14:paraId="6EEC97E7" w14:textId="683AE866" w:rsidR="0066572C" w:rsidRPr="001C2347" w:rsidRDefault="005D26C5" w:rsidP="00BC2722">
      <w:pPr>
        <w:pStyle w:val="Odsekzoznamu"/>
        <w:numPr>
          <w:ilvl w:val="1"/>
          <w:numId w:val="13"/>
        </w:numPr>
        <w:tabs>
          <w:tab w:val="left" w:pos="0"/>
        </w:tabs>
        <w:spacing w:line="276" w:lineRule="auto"/>
        <w:ind w:left="-426" w:hanging="425"/>
        <w:contextualSpacing w:val="0"/>
        <w:jc w:val="both"/>
        <w:rPr>
          <w:sz w:val="21"/>
          <w:szCs w:val="21"/>
          <w:lang w:val="sk-SK"/>
        </w:rPr>
      </w:pPr>
      <w:r w:rsidRPr="001C2347">
        <w:rPr>
          <w:b/>
          <w:sz w:val="21"/>
          <w:szCs w:val="21"/>
          <w:lang w:val="sk-SK"/>
        </w:rPr>
        <w:t>Iné aspekty ochrany osobných údajov</w:t>
      </w:r>
      <w:r w:rsidRPr="001C2347">
        <w:rPr>
          <w:sz w:val="21"/>
          <w:szCs w:val="21"/>
          <w:lang w:val="sk-SK"/>
        </w:rPr>
        <w:t xml:space="preserve"> </w:t>
      </w:r>
      <w:r w:rsidR="00BC2722" w:rsidRPr="001C2347">
        <w:rPr>
          <w:sz w:val="21"/>
          <w:szCs w:val="21"/>
          <w:lang w:val="sk-SK"/>
        </w:rPr>
        <w:t>–</w:t>
      </w:r>
      <w:r w:rsidRPr="001C2347">
        <w:rPr>
          <w:sz w:val="21"/>
          <w:szCs w:val="21"/>
          <w:lang w:val="sk-SK"/>
        </w:rPr>
        <w:t xml:space="preserve"> </w:t>
      </w:r>
      <w:r w:rsidR="00BC2722" w:rsidRPr="001C2347">
        <w:rPr>
          <w:sz w:val="21"/>
          <w:szCs w:val="21"/>
          <w:lang w:val="sk-SK"/>
        </w:rPr>
        <w:t xml:space="preserve">v prípade Vašich ďalších otázok týkajúcich sa spracúvania osobných údajov v podmienkach našej spoločnosti nás neváhajte kontaktovať na tel. č. </w:t>
      </w:r>
      <w:r w:rsidR="001C2347" w:rsidRPr="001C2347">
        <w:rPr>
          <w:sz w:val="21"/>
          <w:szCs w:val="21"/>
        </w:rPr>
        <w:t>02 / 206 200 80</w:t>
      </w:r>
      <w:r w:rsidR="00BC2722" w:rsidRPr="001C2347">
        <w:rPr>
          <w:sz w:val="21"/>
          <w:szCs w:val="21"/>
          <w:lang w:val="sk-SK"/>
        </w:rPr>
        <w:t xml:space="preserve"> alebo sa obráťte priamo na nami určenú zodpovednú osobu: </w:t>
      </w:r>
      <w:hyperlink r:id="rId8" w:history="1">
        <w:r w:rsidR="005F3C60" w:rsidRPr="007A475F">
          <w:rPr>
            <w:rStyle w:val="Hypertextovprepojenie"/>
            <w:sz w:val="21"/>
            <w:szCs w:val="21"/>
            <w:lang w:val="sk-SK"/>
          </w:rPr>
          <w:t>info@dolphin.sk.</w:t>
        </w:r>
      </w:hyperlink>
      <w:r w:rsidR="0025016E">
        <w:rPr>
          <w:sz w:val="21"/>
          <w:szCs w:val="21"/>
          <w:lang w:val="sk-SK"/>
        </w:rPr>
        <w:t xml:space="preserve"> </w:t>
      </w:r>
    </w:p>
    <w:p w14:paraId="058C7DD8" w14:textId="77777777" w:rsidR="008C2C8F" w:rsidRPr="001C2347" w:rsidRDefault="008C2C8F" w:rsidP="00BC272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  <w:lang w:val="sk-SK"/>
        </w:rPr>
      </w:pPr>
    </w:p>
    <w:p w14:paraId="79C483EF" w14:textId="77777777" w:rsidR="008C2C8F" w:rsidRPr="001C2347" w:rsidRDefault="008C2C8F" w:rsidP="00BC2722">
      <w:pPr>
        <w:spacing w:line="276" w:lineRule="auto"/>
        <w:jc w:val="both"/>
        <w:rPr>
          <w:sz w:val="21"/>
          <w:szCs w:val="21"/>
          <w:lang w:val="sk-SK"/>
        </w:rPr>
      </w:pPr>
      <w:bookmarkStart w:id="1" w:name="_Toc505966374"/>
      <w:bookmarkStart w:id="2" w:name="_Toc505977695"/>
      <w:bookmarkEnd w:id="1"/>
      <w:bookmarkEnd w:id="2"/>
    </w:p>
    <w:p w14:paraId="03065812" w14:textId="77777777" w:rsidR="008C2C8F" w:rsidRPr="001C2347" w:rsidRDefault="008C2C8F" w:rsidP="00BC2722">
      <w:pPr>
        <w:spacing w:line="276" w:lineRule="auto"/>
        <w:ind w:left="360"/>
        <w:rPr>
          <w:b/>
          <w:sz w:val="21"/>
          <w:szCs w:val="21"/>
          <w:lang w:val="sk-SK"/>
        </w:rPr>
      </w:pPr>
      <w:bookmarkStart w:id="3" w:name="_Toc505977701"/>
      <w:bookmarkStart w:id="4" w:name="_Toc505977702"/>
      <w:bookmarkStart w:id="5" w:name="_Toc505966381"/>
      <w:bookmarkStart w:id="6" w:name="_Toc505977703"/>
      <w:bookmarkEnd w:id="3"/>
      <w:bookmarkEnd w:id="4"/>
      <w:bookmarkEnd w:id="5"/>
      <w:bookmarkEnd w:id="6"/>
    </w:p>
    <w:sectPr w:rsidR="008C2C8F" w:rsidRPr="001C2347" w:rsidSect="00B958AC">
      <w:headerReference w:type="default" r:id="rId9"/>
      <w:headerReference w:type="first" r:id="rId10"/>
      <w:pgSz w:w="11909" w:h="16834" w:code="9"/>
      <w:pgMar w:top="1296" w:right="720" w:bottom="1418" w:left="1418" w:header="706" w:footer="106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708E" w14:textId="77777777" w:rsidR="00153599" w:rsidRDefault="00153599" w:rsidP="008C2C8F">
      <w:r>
        <w:separator/>
      </w:r>
    </w:p>
  </w:endnote>
  <w:endnote w:type="continuationSeparator" w:id="0">
    <w:p w14:paraId="5F6F524A" w14:textId="77777777" w:rsidR="00153599" w:rsidRDefault="00153599" w:rsidP="008C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6119" w14:textId="77777777" w:rsidR="00153599" w:rsidRDefault="00153599" w:rsidP="008C2C8F">
      <w:r>
        <w:separator/>
      </w:r>
    </w:p>
  </w:footnote>
  <w:footnote w:type="continuationSeparator" w:id="0">
    <w:p w14:paraId="6486F10E" w14:textId="77777777" w:rsidR="00153599" w:rsidRDefault="00153599" w:rsidP="008C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61D8" w14:textId="77777777" w:rsidR="00B958AC" w:rsidRDefault="00153599" w:rsidP="00B958AC">
    <w:pPr>
      <w:pStyle w:val="Hlavika"/>
      <w:ind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4ECE" w14:textId="77777777" w:rsidR="00B958AC" w:rsidRDefault="00153599" w:rsidP="00B958AC">
    <w:pPr>
      <w:pStyle w:val="Hlavika"/>
      <w:ind w:hanging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39B"/>
    <w:multiLevelType w:val="multilevel"/>
    <w:tmpl w:val="173EEED0"/>
    <w:lvl w:ilvl="0">
      <w:start w:val="1"/>
      <w:numFmt w:val="lowerLetter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141160"/>
    <w:multiLevelType w:val="multilevel"/>
    <w:tmpl w:val="7CFA0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Ansi="Arial Unicode MS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88978A9"/>
    <w:multiLevelType w:val="hybridMultilevel"/>
    <w:tmpl w:val="F6D04B28"/>
    <w:lvl w:ilvl="0" w:tplc="10143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976696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1027E"/>
    <w:multiLevelType w:val="hybridMultilevel"/>
    <w:tmpl w:val="0E60F1A8"/>
    <w:lvl w:ilvl="0" w:tplc="10143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F114F"/>
    <w:multiLevelType w:val="hybridMultilevel"/>
    <w:tmpl w:val="6A1C2CCE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D08434F"/>
    <w:multiLevelType w:val="hybridMultilevel"/>
    <w:tmpl w:val="892E276E"/>
    <w:lvl w:ilvl="0" w:tplc="C65896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D07EE"/>
    <w:multiLevelType w:val="multilevel"/>
    <w:tmpl w:val="73C8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B1D13F9"/>
    <w:multiLevelType w:val="multilevel"/>
    <w:tmpl w:val="D4788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456912"/>
    <w:multiLevelType w:val="multilevel"/>
    <w:tmpl w:val="B6F0B24E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06B065A"/>
    <w:multiLevelType w:val="hybridMultilevel"/>
    <w:tmpl w:val="82AA4D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E44B4"/>
    <w:multiLevelType w:val="hybridMultilevel"/>
    <w:tmpl w:val="0602DC0E"/>
    <w:lvl w:ilvl="0" w:tplc="461AAE06">
      <w:start w:val="1"/>
      <w:numFmt w:val="upperLetter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64FE0"/>
    <w:multiLevelType w:val="multilevel"/>
    <w:tmpl w:val="9EFE1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22"/>
        <w:szCs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9A46DC"/>
    <w:multiLevelType w:val="hybridMultilevel"/>
    <w:tmpl w:val="773A8870"/>
    <w:lvl w:ilvl="0" w:tplc="C65896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9728E"/>
    <w:multiLevelType w:val="multilevel"/>
    <w:tmpl w:val="01FA4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283D6D"/>
    <w:multiLevelType w:val="multilevel"/>
    <w:tmpl w:val="173EEED0"/>
    <w:lvl w:ilvl="0">
      <w:start w:val="1"/>
      <w:numFmt w:val="lowerLetter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AED33C2"/>
    <w:multiLevelType w:val="hybridMultilevel"/>
    <w:tmpl w:val="8A06A3E4"/>
    <w:lvl w:ilvl="0" w:tplc="040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num w:numId="1" w16cid:durableId="2017268946">
    <w:abstractNumId w:val="11"/>
  </w:num>
  <w:num w:numId="2" w16cid:durableId="87309397">
    <w:abstractNumId w:val="2"/>
  </w:num>
  <w:num w:numId="3" w16cid:durableId="315498046">
    <w:abstractNumId w:val="3"/>
  </w:num>
  <w:num w:numId="4" w16cid:durableId="1901208619">
    <w:abstractNumId w:val="12"/>
  </w:num>
  <w:num w:numId="5" w16cid:durableId="277225538">
    <w:abstractNumId w:val="5"/>
  </w:num>
  <w:num w:numId="6" w16cid:durableId="1551261897">
    <w:abstractNumId w:val="9"/>
  </w:num>
  <w:num w:numId="7" w16cid:durableId="33115429">
    <w:abstractNumId w:val="8"/>
  </w:num>
  <w:num w:numId="8" w16cid:durableId="2068914413">
    <w:abstractNumId w:val="10"/>
  </w:num>
  <w:num w:numId="9" w16cid:durableId="1878152954">
    <w:abstractNumId w:val="13"/>
  </w:num>
  <w:num w:numId="10" w16cid:durableId="2029330976">
    <w:abstractNumId w:val="7"/>
  </w:num>
  <w:num w:numId="11" w16cid:durableId="623273510">
    <w:abstractNumId w:val="15"/>
  </w:num>
  <w:num w:numId="12" w16cid:durableId="1815218896">
    <w:abstractNumId w:val="4"/>
  </w:num>
  <w:num w:numId="13" w16cid:durableId="251399929">
    <w:abstractNumId w:val="6"/>
  </w:num>
  <w:num w:numId="14" w16cid:durableId="386731890">
    <w:abstractNumId w:val="1"/>
  </w:num>
  <w:num w:numId="15" w16cid:durableId="434448999">
    <w:abstractNumId w:val="0"/>
  </w:num>
  <w:num w:numId="16" w16cid:durableId="18862572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2tjQwtTC0NDc2MTNT0lEKTi0uzszPAykwrAUADEgYgiwAAAA="/>
  </w:docVars>
  <w:rsids>
    <w:rsidRoot w:val="008C2C8F"/>
    <w:rsid w:val="000778CD"/>
    <w:rsid w:val="0008581D"/>
    <w:rsid w:val="00092900"/>
    <w:rsid w:val="00153599"/>
    <w:rsid w:val="00192932"/>
    <w:rsid w:val="001C2347"/>
    <w:rsid w:val="0025016E"/>
    <w:rsid w:val="002A3DA6"/>
    <w:rsid w:val="003801A6"/>
    <w:rsid w:val="003938AE"/>
    <w:rsid w:val="0043094C"/>
    <w:rsid w:val="004407E5"/>
    <w:rsid w:val="00461316"/>
    <w:rsid w:val="004E19D2"/>
    <w:rsid w:val="00597402"/>
    <w:rsid w:val="005D26C5"/>
    <w:rsid w:val="005F3C60"/>
    <w:rsid w:val="0066572C"/>
    <w:rsid w:val="00731416"/>
    <w:rsid w:val="00770AE0"/>
    <w:rsid w:val="007A70F6"/>
    <w:rsid w:val="008C2C8F"/>
    <w:rsid w:val="00AB584F"/>
    <w:rsid w:val="00AB6E7A"/>
    <w:rsid w:val="00B527FA"/>
    <w:rsid w:val="00B952EE"/>
    <w:rsid w:val="00BC2722"/>
    <w:rsid w:val="00C0433D"/>
    <w:rsid w:val="00CF0049"/>
    <w:rsid w:val="00E047B2"/>
    <w:rsid w:val="00F2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413D"/>
  <w15:chartTrackingRefBased/>
  <w15:docId w15:val="{615208B8-085B-4D11-A23C-6924A6E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2C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8C2C8F"/>
    <w:pPr>
      <w:keepNext/>
      <w:numPr>
        <w:numId w:val="7"/>
      </w:numPr>
      <w:spacing w:after="240"/>
      <w:ind w:left="357" w:hanging="357"/>
      <w:outlineLvl w:val="0"/>
    </w:pPr>
    <w:rPr>
      <w:b/>
      <w:kern w:val="28"/>
      <w:sz w:val="22"/>
    </w:rPr>
  </w:style>
  <w:style w:type="paragraph" w:styleId="Nadpis2">
    <w:name w:val="heading 2"/>
    <w:basedOn w:val="Normlny"/>
    <w:next w:val="Normlny"/>
    <w:link w:val="Nadpis2Char"/>
    <w:qFormat/>
    <w:rsid w:val="008C2C8F"/>
    <w:pPr>
      <w:keepNext/>
      <w:numPr>
        <w:numId w:val="8"/>
      </w:numPr>
      <w:spacing w:before="120" w:after="120"/>
      <w:outlineLvl w:val="1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C2C8F"/>
    <w:rPr>
      <w:rFonts w:ascii="Times New Roman" w:eastAsia="Times New Roman" w:hAnsi="Times New Roman" w:cs="Times New Roman"/>
      <w:b/>
      <w:kern w:val="28"/>
      <w:szCs w:val="20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8C2C8F"/>
    <w:rPr>
      <w:rFonts w:ascii="Times New Roman" w:eastAsia="Times New Roman" w:hAnsi="Times New Roman" w:cs="Times New Roman"/>
      <w:b/>
      <w:szCs w:val="20"/>
      <w:lang w:val="cs-CZ" w:eastAsia="cs-CZ"/>
    </w:rPr>
  </w:style>
  <w:style w:type="paragraph" w:styleId="Hlavika">
    <w:name w:val="header"/>
    <w:basedOn w:val="Normlny"/>
    <w:link w:val="HlavikaChar"/>
    <w:rsid w:val="008C2C8F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customStyle="1" w:styleId="HlavikaChar">
    <w:name w:val="Hlavička Char"/>
    <w:basedOn w:val="Predvolenpsmoodseku"/>
    <w:link w:val="Hlavika"/>
    <w:rsid w:val="008C2C8F"/>
    <w:rPr>
      <w:rFonts w:ascii="Arial" w:eastAsia="Times New Roman" w:hAnsi="Arial" w:cs="Times New Roman"/>
      <w:sz w:val="16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8C2C8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C2C8F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C2C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2C8F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ra">
    <w:name w:val="ra"/>
    <w:basedOn w:val="Predvolenpsmoodseku"/>
    <w:rsid w:val="003801A6"/>
  </w:style>
  <w:style w:type="character" w:styleId="Nevyrieenzmienka">
    <w:name w:val="Unresolved Mention"/>
    <w:basedOn w:val="Predvolenpsmoodseku"/>
    <w:uiPriority w:val="99"/>
    <w:semiHidden/>
    <w:unhideWhenUsed/>
    <w:rsid w:val="00192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lphin.sk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olphin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AKVS</dc:creator>
  <cp:keywords/>
  <dc:description/>
  <cp:lastModifiedBy>Erika</cp:lastModifiedBy>
  <cp:revision>5</cp:revision>
  <dcterms:created xsi:type="dcterms:W3CDTF">2018-05-25T12:10:00Z</dcterms:created>
  <dcterms:modified xsi:type="dcterms:W3CDTF">2022-06-10T12:53:00Z</dcterms:modified>
</cp:coreProperties>
</file>